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D263C" w14:textId="3DC619A5" w:rsidR="00D72FA9" w:rsidRDefault="00D72FA9" w:rsidP="00D72FA9">
      <w:r>
        <w:rPr>
          <w:rFonts w:hint="eastAsia"/>
        </w:rPr>
        <w:t>《钟华论：彪炳史册的伟大成就，坚如磐石的中流砥柱》是一篇强调中国共产党成立一百年来伟大成就的文章。它通过回顾历史和展望未来，突出了中国共产党在实现中华民族伟大复兴过程中的重要性，并强调了党的领导地位。</w:t>
      </w:r>
    </w:p>
    <w:p w14:paraId="0810A38B" w14:textId="77777777" w:rsidR="00D72FA9" w:rsidRDefault="00D72FA9" w:rsidP="00D72FA9"/>
    <w:p w14:paraId="015EB383" w14:textId="317A1746" w:rsidR="00D72FA9" w:rsidRDefault="00D72FA9" w:rsidP="00D72FA9">
      <w:pPr>
        <w:rPr>
          <w:rFonts w:hint="eastAsia"/>
        </w:rPr>
      </w:pPr>
      <w:r>
        <w:rPr>
          <w:rFonts w:hint="eastAsia"/>
        </w:rPr>
        <w:t>首先，文章结构非常清晰，从历史回顾到现实成就，再到未来展望，层层递进地展示了中国共产党在不同阶段取得的成就。不过，这种叙述方式有时会显得有点片面，过于强调成功的一面，而忽略了历史中的一些挑战和问题。批判性阅读要求我们不仅要看到成功，还要注意到那些被忽略的困难和复杂性，这样才能更全面地理解历史。</w:t>
      </w:r>
      <w:r>
        <w:rPr>
          <w:rFonts w:hint="eastAsia"/>
        </w:rPr>
        <w:t>在为党的伟大成就感到自豪的同时, 我们也应该要主动了解党一百年来筚路蓝缕的历史, 只有从艰难的历史中吸取经验才能更好地前行.</w:t>
      </w:r>
    </w:p>
    <w:p w14:paraId="7CD89AF0" w14:textId="77777777" w:rsidR="00D72FA9" w:rsidRDefault="00D72FA9" w:rsidP="00D72FA9"/>
    <w:p w14:paraId="1CBCEBB7" w14:textId="3E604E66" w:rsidR="00D72FA9" w:rsidRDefault="00D72FA9" w:rsidP="00D72FA9">
      <w:r>
        <w:rPr>
          <w:rFonts w:hint="eastAsia"/>
        </w:rPr>
        <w:t>其次</w:t>
      </w:r>
      <w:r>
        <w:rPr>
          <w:rFonts w:hint="eastAsia"/>
        </w:rPr>
        <w:t>，文章在讲述中国共产党</w:t>
      </w:r>
      <w:r>
        <w:rPr>
          <w:rFonts w:hint="eastAsia"/>
        </w:rPr>
        <w:t>百年来</w:t>
      </w:r>
      <w:r>
        <w:rPr>
          <w:rFonts w:hint="eastAsia"/>
        </w:rPr>
        <w:t>取得的成就时，突出了中国人民在党的领导下所展现的奋斗精神和创新精神。然而，它在展示这些成就的同时，忽略了对历史中的挫折和失败的分析。历史往往是曲折的，只谈成功可能会导致我们对过去的理解不够全面。通过批判性阅读，我们可以提醒自己，成功的背后可能还有许多没有被提及的困难和失败，这些同样值得我们思考和学习。</w:t>
      </w:r>
    </w:p>
    <w:p w14:paraId="16AB8F25" w14:textId="77777777" w:rsidR="00D72FA9" w:rsidRDefault="00D72FA9" w:rsidP="00D72FA9"/>
    <w:p w14:paraId="4E9F32BE" w14:textId="77777777" w:rsidR="00D72FA9" w:rsidRDefault="00D72FA9" w:rsidP="00D72FA9">
      <w:r>
        <w:rPr>
          <w:rFonts w:hint="eastAsia"/>
        </w:rPr>
        <w:t>此外，文章在展望未来时，强调了中国共产党在实现中华民族伟大复兴中的核心地位，并且提出了继续坚持党的领导、推进改革开放的重要性。虽然这些观点很有前瞻性，但文章没有详细讨论未来可能面临的挑战，比如全球化中的不确定性、国内经济转型的困难等。批判性阅读要求我们要对未来的预期保持理性，看到其中的复杂性和潜在的问题，而不仅仅是乐观地展望。</w:t>
      </w:r>
    </w:p>
    <w:p w14:paraId="4C6A749F" w14:textId="77777777" w:rsidR="00D72FA9" w:rsidRDefault="00D72FA9" w:rsidP="00D72FA9"/>
    <w:p w14:paraId="2B08CA2F" w14:textId="0B1BA76D" w:rsidR="00D72FA9" w:rsidRDefault="00D72FA9" w:rsidP="00D72FA9">
      <w:r>
        <w:rPr>
          <w:rFonts w:hint="eastAsia"/>
        </w:rPr>
        <w:t>最后，文章充满了自豪感和激情，这种情感能激发读者的爱国热情，但也可能让我们忽视现实中的问题。情感的过度渲染可能会掩盖一些挑战，让我们在阅读时失去冷静的思考。通过批判性阅读，我们应该保持理性，</w:t>
      </w:r>
      <w:r>
        <w:rPr>
          <w:rFonts w:hint="eastAsia"/>
        </w:rPr>
        <w:t>冷静客观面对我们当前面对的问题, 实事求是承认当前的不足, 才能踏出中华民族伟大复兴之路上更稳健的一步</w:t>
      </w:r>
      <w:r>
        <w:rPr>
          <w:rFonts w:hint="eastAsia"/>
        </w:rPr>
        <w:t>。</w:t>
      </w:r>
    </w:p>
    <w:p w14:paraId="0B413F6D" w14:textId="77777777" w:rsidR="00D72FA9" w:rsidRDefault="00D72FA9" w:rsidP="00D72FA9"/>
    <w:p w14:paraId="3C27AF08" w14:textId="713463CD" w:rsidR="00431610" w:rsidRDefault="00D72FA9" w:rsidP="00D72FA9">
      <w:r>
        <w:rPr>
          <w:rFonts w:hint="eastAsia"/>
        </w:rPr>
        <w:t>总的来说，这篇文章通过回顾历史和展望未来，强调了中国共产党在实现中华民族伟大复兴过程中的重要作用。然而，批判性阅读告诉我们，文章在论述时存在一些片面性和理想化的问题。通过更加全面的思考，我们可以避免被</w:t>
      </w:r>
      <w:r>
        <w:rPr>
          <w:rFonts w:hint="eastAsia"/>
        </w:rPr>
        <w:t>不全面</w:t>
      </w:r>
      <w:r>
        <w:rPr>
          <w:rFonts w:hint="eastAsia"/>
        </w:rPr>
        <w:t>的观点所影响，更加客观地理解历史和现实。</w:t>
      </w:r>
    </w:p>
    <w:sectPr w:rsidR="004316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FA9"/>
    <w:rsid w:val="00431610"/>
    <w:rsid w:val="008F3E0E"/>
    <w:rsid w:val="00D72FA9"/>
    <w:rsid w:val="00E60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C52FE"/>
  <w15:chartTrackingRefBased/>
  <w15:docId w15:val="{953CFC5F-8038-4B0B-A5EB-CA5639F03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72F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2F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2F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2F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2F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2F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2F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2F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2F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72F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D72F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D72F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D72FA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D72FA9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D72F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D72FA9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72F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D72F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2F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72F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2FA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72F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72FA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72FA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72FA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72FA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72F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72FA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72F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906</Words>
  <Characters>906</Characters>
  <Application>Microsoft Office Word</Application>
  <DocSecurity>0</DocSecurity>
  <Lines>32</Lines>
  <Paragraphs>6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1</cp:revision>
  <dcterms:created xsi:type="dcterms:W3CDTF">2024-08-27T09:28:00Z</dcterms:created>
  <dcterms:modified xsi:type="dcterms:W3CDTF">2024-08-27T09:38:00Z</dcterms:modified>
</cp:coreProperties>
</file>