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2.0 -->
  <w:body>
    <w:p>
      <w:pPr>
        <w:spacing w:after="240"/>
        <w:rPr>
          <w:lang w:val="zh-CN" w:eastAsia="zh-CN"/>
        </w:rPr>
      </w:pPr>
      <w:r>
        <w:rPr>
          <w:lang w:val="zh-CN" w:eastAsia="zh-CN"/>
        </w:rPr>
        <w:t>基于多域多尺度扩散模型的低光图像增强</w:t>
      </w:r>
    </w:p>
    <w:p>
      <w:pPr>
        <w:spacing w:before="240" w:after="240"/>
        <w:rPr>
          <w:lang w:val="zh-CN" w:eastAsia="zh-CN"/>
        </w:rPr>
      </w:pPr>
      <w:r>
        <w:rPr>
          <w:lang w:val="zh-CN" w:eastAsia="zh-CN"/>
        </w:rPr>
        <w:t>算法(MDMS)总结与分析</w:t>
      </w:r>
    </w:p>
    <w:p>
      <w:pPr>
        <w:spacing w:before="240" w:after="240"/>
        <w:rPr>
          <w:lang w:val="zh-CN" w:eastAsia="zh-CN"/>
        </w:rPr>
      </w:pPr>
      <w:r>
        <w:rPr>
          <w:lang w:val="zh-CN" w:eastAsia="zh-CN"/>
        </w:rPr>
        <w:t>摘要</w:t>
      </w:r>
    </w:p>
    <w:p>
      <w:pPr>
        <w:spacing w:before="240" w:after="240"/>
        <w:rPr>
          <w:lang w:val="zh-CN" w:eastAsia="zh-CN"/>
        </w:rPr>
      </w:pPr>
      <w:r>
        <w:rPr>
          <w:lang w:val="zh-CN" w:eastAsia="zh-CN"/>
        </w:rPr>
        <w:t>低光图像增强(Low-Light Image Enhancement, LLIE)是计算机视觉中的经典低层视觉任务,其目标是在提升图像亮度的同时尽量恢复颜色、纹理与结构信息。本文选择 AAAI 2024论文《Multi-Domain Multi-Scale Diffusion Model for Low-Light Image Enhancement》中提出的 MDMS(Multi-Domain Multi-Scale Diffusion Model)作为分析对象[1],从扩散模型基础原理、MDMS 网络设计、算法执行流程、关键代码实现、实验结果与应用场景等方面进行总结。MDMS 在条件扩散模型的基础上引入多域学习和多尺度采样策略:一方面同时利用空间域与频域特征增强亮度恢复和纹理重建能力;另一方面通过多尺度重叠 patch 采样缓解单尺度重建中的棋盘伪影。实验结果表明,该方法在曝光恢复、结构保持和感知质量上均有较好表现,但同时也存在采样链路较长、推理成本较高等问题。</w:t>
      </w:r>
    </w:p>
    <w:p>
      <w:pPr>
        <w:spacing w:before="240" w:after="240"/>
        <w:rPr>
          <w:lang w:val="zh-CN" w:eastAsia="zh-CN"/>
        </w:rPr>
      </w:pPr>
      <w:r>
        <w:rPr>
          <w:lang w:val="zh-CN" w:eastAsia="zh-CN"/>
        </w:rPr>
        <w:t>关键词:低光图像增强;扩散模型;频域建模;多尺度采样;MDMS</w:t>
      </w:r>
    </w:p>
    <w:p>
      <w:pPr>
        <w:spacing w:before="240" w:after="240"/>
        <w:rPr>
          <w:lang w:val="zh-CN" w:eastAsia="zh-CN"/>
        </w:rPr>
      </w:pPr>
      <w:r>
        <w:rPr>
          <w:lang w:val="zh-CN" w:eastAsia="zh-CN"/>
        </w:rPr>
        <w:t>1引言</w:t>
      </w:r>
    </w:p>
    <w:p>
      <w:pPr>
        <w:spacing w:before="240" w:after="240"/>
        <w:rPr>
          <w:lang w:val="zh-CN" w:eastAsia="zh-CN"/>
        </w:rPr>
      </w:pPr>
      <w:r>
        <w:rPr>
          <w:lang w:val="zh-CN" w:eastAsia="zh-CN"/>
        </w:rPr>
        <w:t>低光环境会导致图像出现亮度不足、噪声增强、对比度下降以及颜色偏移等问题。这不仅影响图像的主观观感,也会对目标检测、分类、分割等下游任务带来明显干扰。传统方法如直方图均衡化、Retinex 等能够在一定程度上改善亮度,但面对复杂场景时往往容易出现过增强、颜色失真或细节丢失。近年来,卷积神经网络、生成对抗网络与扩散模型被广泛用于图像增强,其中扩散模型由于生成质量稳定、细节恢复能力强,逐渐成为 LLIE 的重要研究方向[2,3]。</w:t>
      </w:r>
    </w:p>
    <w:p>
      <w:pPr>
        <w:spacing w:before="240" w:after="240"/>
        <w:rPr>
          <w:lang w:val="zh-CN" w:eastAsia="zh-CN"/>
        </w:rPr>
      </w:pPr>
      <w:r>
        <w:rPr>
          <w:lang w:val="zh-CN" w:eastAsia="zh-CN"/>
        </w:rPr>
        <w:t>本文选取 MDMS 作为分析对象,重点讨论以下问题:第一,扩散模型为什么适合用于图像恢复;第二,MDMS 如何把条件扩散、多域特征学习与多尺度采样结合起来;第三,该算法在本机评估时表现如何;第四,这类方法在实际应用中有哪些优势与局限。</w:t>
      </w:r>
    </w:p>
    <w:p>
      <w:pPr>
        <w:spacing w:before="240" w:after="240"/>
        <w:rPr>
          <w:lang w:val="zh-CN" w:eastAsia="zh-CN"/>
        </w:rPr>
      </w:pPr>
      <w:r>
        <w:rPr>
          <w:lang w:val="zh-CN" w:eastAsia="zh-CN"/>
        </w:rPr>
        <w:t>2扩散模型基础</w:t>
      </w:r>
    </w:p>
    <w:p>
      <w:pPr>
        <w:spacing w:before="240" w:after="240"/>
        <w:rPr>
          <w:lang w:val="zh-CN" w:eastAsia="zh-CN"/>
        </w:rPr>
      </w:pPr>
      <w:r>
        <w:rPr>
          <w:lang w:val="zh-CN" w:eastAsia="zh-CN"/>
        </w:rPr>
        <w:t>2.1扩散模型的提出动机</w:t>
      </w:r>
    </w:p>
    <w:p>
      <w:pPr>
        <w:spacing w:before="240" w:after="240"/>
        <w:rPr>
          <w:lang w:val="zh-CN" w:eastAsia="zh-CN"/>
        </w:rPr>
      </w:pPr>
      <w:r>
        <w:rPr>
          <w:lang w:val="zh-CN" w:eastAsia="zh-CN"/>
        </w:rPr>
        <w:t>扩散模型属于生成模型的一类,其核心目标是学习训练数据的分布,并据此生成与训练样本同分布的新样本。与 VAE、GAN 等前代生成模型相比,扩散模型在生成高质量图像时具有两个显著优势:一是训练过程更稳定,不需要像 GAN 那样维持生成器与判别器之间的动态平衡;二是生成过程通过逐步去噪完成,因此对复杂分布中的细节建模能力更强[2]。这也是扩散模型能够迅速成为高质量图像生成与图像恢复主流方法的重要原因。</w:t>
      </w:r>
    </w:p>
    <w:p>
      <w:pPr>
        <w:spacing w:before="240" w:after="240"/>
        <w:rPr>
          <w:lang w:val="zh-CN" w:eastAsia="zh-CN"/>
        </w:rPr>
      </w:pPr>
      <w:r>
        <w:rPr>
          <w:lang w:val="zh-CN" w:eastAsia="zh-CN"/>
        </w:rPr>
        <w:t>2.2前向扩散过程</w:t>
      </w:r>
    </w:p>
    <w:p>
      <w:pPr>
        <w:spacing w:before="240" w:after="240"/>
        <w:rPr>
          <w:lang w:val="zh-CN" w:eastAsia="zh-CN"/>
        </w:rPr>
      </w:pPr>
      <w:r>
        <w:rPr>
          <w:lang w:val="zh-CN" w:eastAsia="zh-CN"/>
        </w:rPr>
        <w:t>扩散模型的前向过程,就是在原始样本上逐步加入高斯噪声,直到样本分布接近标准正态分</w:t>
      </w:r>
    </w:p>
    <w:p>
      <w:pPr>
        <w:spacing w:before="240" w:after="240"/>
        <w:rPr>
          <w:lang w:val="zh-CN" w:eastAsia="zh-CN"/>
        </w:rPr>
      </w:pPr>
      <w:r>
        <w:rPr>
          <w:lang w:val="zh-CN" w:eastAsia="zh-CN"/>
        </w:rPr>
        <w:t>布。设原始图像为 x0,第 t 步的随机变量为 xt,则其马尔可夫形式可写为:</w:t>
      </w:r>
    </w:p>
    <w:p>
      <w:pPr>
        <w:spacing w:before="240" w:after="240"/>
        <w:rPr>
          <w:lang w:val="zh-CN" w:eastAsia="zh-CN"/>
        </w:rPr>
      </w:pPr>
      <w:r>
        <w:rPr>
          <w:lang w:val="zh-CN" w:eastAsia="zh-CN"/>
        </w:rPr>
        <w:t>q(xt|xt−1)= N (xt;</w:t>
      </w:r>
    </w:p>
    <w:p>
      <w:pPr>
        <w:spacing w:before="240" w:after="240"/>
        <w:rPr>
          <w:lang w:val="zh-CN" w:eastAsia="zh-CN"/>
        </w:rPr>
      </w:pPr>
      <w:r>
        <w:rPr>
          <w:lang w:val="zh-CN" w:eastAsia="zh-CN"/>
        </w:rPr>
        <w:t>√</w:t>
      </w:r>
    </w:p>
    <w:p>
      <w:pPr>
        <w:spacing w:before="240" w:after="240"/>
        <w:rPr>
          <w:lang w:val="zh-CN" w:eastAsia="zh-CN"/>
        </w:rPr>
      </w:pPr>
      <w:r>
        <w:rPr>
          <w:lang w:val="zh-CN" w:eastAsia="zh-CN"/>
        </w:rPr>
        <w:t>αtxt−1,(1−αt)I),(1)</w:t>
      </w:r>
    </w:p>
    <w:p>
      <w:pPr>
        <w:spacing w:before="240" w:after="240"/>
        <w:rPr>
          <w:lang w:val="zh-CN" w:eastAsia="zh-CN"/>
        </w:rPr>
      </w:pPr>
      <w:r>
        <w:rPr>
          <w:lang w:val="zh-CN" w:eastAsia="zh-CN"/>
        </w:rPr>
        <w:t>2扩散模型基础2</w:t>
      </w:r>
    </w:p>
    <w:p>
      <w:pPr>
        <w:spacing w:before="240" w:after="240"/>
        <w:rPr>
          <w:lang w:val="zh-CN" w:eastAsia="zh-CN"/>
        </w:rPr>
      </w:pPr>
      <w:r>
        <w:rPr>
          <w:lang w:val="zh-CN" w:eastAsia="zh-CN"/>
        </w:rPr>
        <w:t>其中αt =1−βt,βt 为预先设定的噪声调度系数。βt 通常随着时间步增大而逐渐增大,这意味着在前期加噪较少,在后期加噪更多。</w:t>
      </w:r>
    </w:p>
    <w:p>
      <w:pPr>
        <w:spacing w:before="240" w:after="240"/>
        <w:rPr>
          <w:lang w:val="zh-CN" w:eastAsia="zh-CN"/>
        </w:rPr>
      </w:pPr>
      <w:r>
        <w:rPr>
          <w:lang w:val="zh-CN" w:eastAsia="zh-CN"/>
        </w:rPr>
        <w:t>若把上述递推关系不断展开,可以得到一个非常重要的闭式表达式:</w:t>
      </w:r>
    </w:p>
    <w:p>
      <w:pPr>
        <w:spacing w:before="240" w:after="240"/>
        <w:rPr>
          <w:lang w:val="zh-CN" w:eastAsia="zh-CN"/>
        </w:rPr>
      </w:pPr>
      <w:r>
        <w:rPr>
          <w:lang w:val="zh-CN" w:eastAsia="zh-CN"/>
        </w:rPr>
        <w:t>q(xt|x0)= N (xt;</w:t>
      </w:r>
    </w:p>
    <w:p>
      <w:pPr>
        <w:spacing w:before="240" w:after="240"/>
        <w:rPr>
          <w:lang w:val="zh-CN" w:eastAsia="zh-CN"/>
        </w:rPr>
      </w:pPr>
      <w:r>
        <w:rPr>
          <w:lang w:val="zh-CN" w:eastAsia="zh-CN"/>
        </w:rPr>
        <w:t>√</w:t>
      </w:r>
    </w:p>
    <w:p>
      <w:pPr>
        <w:spacing w:before="240" w:after="240"/>
        <w:rPr>
          <w:lang w:val="zh-CN" w:eastAsia="zh-CN"/>
        </w:rPr>
      </w:pPr>
      <w:r>
        <w:rPr>
          <w:lang w:val="zh-CN" w:eastAsia="zh-CN"/>
        </w:rPr>
        <w:t>ᾱtx0,(1−ᾱt)I),(2)</w:t>
      </w:r>
    </w:p>
    <w:p>
      <w:pPr>
        <w:spacing w:before="240" w:after="240"/>
        <w:rPr>
          <w:lang w:val="zh-CN" w:eastAsia="zh-CN"/>
        </w:rPr>
      </w:pPr>
      <w:r>
        <w:rPr>
          <w:lang w:val="zh-CN" w:eastAsia="zh-CN"/>
        </w:rPr>
        <w:t>其中ᾱt =</w:t>
      </w:r>
    </w:p>
    <w:p>
      <w:pPr>
        <w:spacing w:before="240" w:after="240"/>
        <w:rPr>
          <w:lang w:val="zh-CN" w:eastAsia="zh-CN"/>
        </w:rPr>
      </w:pPr>
      <w:r>
        <w:rPr>
          <w:lang w:val="zh-CN" w:eastAsia="zh-CN"/>
        </w:rPr>
        <w:t>∏t</w:t>
      </w:r>
    </w:p>
    <w:p>
      <w:pPr>
        <w:spacing w:before="240" w:after="240"/>
        <w:rPr>
          <w:lang w:val="zh-CN" w:eastAsia="zh-CN"/>
        </w:rPr>
      </w:pPr>
      <w:r>
        <w:rPr>
          <w:lang w:val="zh-CN" w:eastAsia="zh-CN"/>
        </w:rPr>
        <w:t>s=1αs。因此,任意时间步的带噪样本都可以直接由 x0一步采样得到:</w:t>
      </w:r>
    </w:p>
    <w:p>
      <w:pPr>
        <w:spacing w:before="240" w:after="240"/>
        <w:rPr>
          <w:lang w:val="zh-CN" w:eastAsia="zh-CN"/>
        </w:rPr>
      </w:pPr>
      <w:r>
        <w:rPr>
          <w:lang w:val="zh-CN" w:eastAsia="zh-CN"/>
        </w:rPr>
        <w:t>xt =</w:t>
      </w:r>
    </w:p>
    <w:p>
      <w:pPr>
        <w:spacing w:before="240" w:after="240"/>
        <w:rPr>
          <w:lang w:val="zh-CN" w:eastAsia="zh-CN"/>
        </w:rPr>
      </w:pPr>
      <w:r>
        <w:rPr>
          <w:lang w:val="zh-CN" w:eastAsia="zh-CN"/>
        </w:rPr>
        <w:t>√</w:t>
      </w:r>
    </w:p>
    <w:p>
      <w:pPr>
        <w:spacing w:before="240" w:after="240"/>
        <w:rPr>
          <w:lang w:val="zh-CN" w:eastAsia="zh-CN"/>
        </w:rPr>
      </w:pPr>
      <w:r>
        <w:rPr>
          <w:lang w:val="zh-CN" w:eastAsia="zh-CN"/>
        </w:rPr>
        <w:t>ᾱtx0+</w:t>
      </w:r>
    </w:p>
    <w:p>
      <w:pPr>
        <w:spacing w:before="240" w:after="240"/>
        <w:rPr>
          <w:lang w:val="zh-CN" w:eastAsia="zh-CN"/>
        </w:rPr>
      </w:pPr>
      <w:r>
        <w:rPr>
          <w:lang w:val="zh-CN" w:eastAsia="zh-CN"/>
        </w:rPr>
        <w:t>√</w:t>
      </w:r>
    </w:p>
    <w:p>
      <w:pPr>
        <w:spacing w:before="240" w:after="240"/>
        <w:rPr>
          <w:lang w:val="zh-CN" w:eastAsia="zh-CN"/>
        </w:rPr>
      </w:pPr>
      <w:r>
        <w:rPr>
          <w:lang w:val="zh-CN" w:eastAsia="zh-CN"/>
        </w:rPr>
        <w:t>1−ᾱtϵ,ϵ∼ N (0, I).(3)这个公式非常关键,因为训练时无需真的做 t 次递推,只需要随机采样一个时间步 t,就可以直接构造出对应的 xt。</w:t>
      </w:r>
    </w:p>
    <w:p>
      <w:pPr>
        <w:spacing w:before="240" w:after="240"/>
        <w:rPr>
          <w:lang w:val="zh-CN" w:eastAsia="zh-CN"/>
        </w:rPr>
      </w:pPr>
      <w:r>
        <w:rPr>
          <w:lang w:val="zh-CN" w:eastAsia="zh-CN"/>
        </w:rPr>
        <w:t>2.3逆向去噪过程</w:t>
      </w:r>
    </w:p>
    <w:p>
      <w:pPr>
        <w:spacing w:before="240" w:after="240"/>
        <w:rPr>
          <w:lang w:val="zh-CN" w:eastAsia="zh-CN"/>
        </w:rPr>
      </w:pPr>
      <w:r>
        <w:rPr>
          <w:lang w:val="zh-CN" w:eastAsia="zh-CN"/>
        </w:rPr>
        <w:t>扩散模型真正完成生成的,是逆向过程。直观上看,若前向过程是"不断把图像扰乱",那么</w:t>
      </w:r>
    </w:p>
    <w:p>
      <w:pPr>
        <w:spacing w:before="240" w:after="240"/>
        <w:rPr>
          <w:lang w:val="zh-CN" w:eastAsia="zh-CN"/>
        </w:rPr>
      </w:pPr>
      <w:r>
        <w:rPr>
          <w:lang w:val="zh-CN" w:eastAsia="zh-CN"/>
        </w:rPr>
        <w:t>逆向过程就是"不断把图像还原"。理想情况下,我们希望学习到:</w:t>
      </w:r>
    </w:p>
    <w:p>
      <w:pPr>
        <w:spacing w:before="240" w:after="240"/>
        <w:rPr>
          <w:lang w:val="zh-CN" w:eastAsia="zh-CN"/>
        </w:rPr>
      </w:pPr>
      <w:r>
        <w:rPr>
          <w:lang w:val="zh-CN" w:eastAsia="zh-CN"/>
        </w:rPr>
        <w:t>q(xt−1|xt),(4)</w:t>
      </w:r>
    </w:p>
    <w:p>
      <w:pPr>
        <w:spacing w:before="240" w:after="240"/>
        <w:rPr>
          <w:lang w:val="zh-CN" w:eastAsia="zh-CN"/>
        </w:rPr>
      </w:pPr>
      <w:r>
        <w:rPr>
          <w:lang w:val="zh-CN" w:eastAsia="zh-CN"/>
        </w:rPr>
        <w:t>也就是已知当前噪声状态 xt,求上一时刻较干净的状态 xt−1。从贝叶斯角度出发,可以证明在</w:t>
      </w:r>
    </w:p>
    <w:p>
      <w:pPr>
        <w:spacing w:before="240" w:after="240"/>
        <w:rPr>
          <w:lang w:val="zh-CN" w:eastAsia="zh-CN"/>
        </w:rPr>
      </w:pPr>
      <w:r>
        <w:rPr>
          <w:lang w:val="zh-CN" w:eastAsia="zh-CN"/>
        </w:rPr>
        <w:t>给定 x0的情况下,后验分布 q(xt−1|xt, x0)仍然是高斯分布,其均值为:</w:t>
      </w:r>
    </w:p>
    <w:p>
      <w:pPr>
        <w:spacing w:before="240" w:after="240"/>
        <w:rPr>
          <w:lang w:val="zh-CN" w:eastAsia="zh-CN"/>
        </w:rPr>
      </w:pPr>
      <w:r>
        <w:rPr>
          <w:lang w:val="zh-CN" w:eastAsia="zh-CN"/>
        </w:rPr>
        <w:t>µ̃t(xt, x0)=</w:t>
      </w:r>
    </w:p>
    <w:p>
      <w:pPr>
        <w:spacing w:before="240" w:after="240"/>
        <w:rPr>
          <w:lang w:val="zh-CN" w:eastAsia="zh-CN"/>
        </w:rPr>
      </w:pPr>
      <w:r>
        <w:rPr>
          <w:lang w:val="zh-CN" w:eastAsia="zh-CN"/>
        </w:rPr>
        <w:t>√</w:t>
      </w:r>
    </w:p>
    <w:p>
      <w:pPr>
        <w:spacing w:before="240" w:after="240"/>
        <w:rPr>
          <w:lang w:val="zh-CN" w:eastAsia="zh-CN"/>
        </w:rPr>
      </w:pPr>
      <w:r>
        <w:rPr>
          <w:lang w:val="zh-CN" w:eastAsia="zh-CN"/>
        </w:rPr>
        <w:t>αt(1−ᾱt−1)</w:t>
      </w:r>
    </w:p>
    <w:p>
      <w:pPr>
        <w:spacing w:before="240" w:after="240"/>
        <w:rPr>
          <w:lang w:val="zh-CN" w:eastAsia="zh-CN"/>
        </w:rPr>
      </w:pPr>
      <w:r>
        <w:rPr>
          <w:lang w:val="zh-CN" w:eastAsia="zh-CN"/>
        </w:rPr>
        <w:t>1−ᾱt</w:t>
      </w:r>
    </w:p>
    <w:p>
      <w:pPr>
        <w:spacing w:before="240" w:after="240"/>
        <w:rPr>
          <w:lang w:val="zh-CN" w:eastAsia="zh-CN"/>
        </w:rPr>
      </w:pPr>
      <w:r>
        <w:rPr>
          <w:lang w:val="zh-CN" w:eastAsia="zh-CN"/>
        </w:rPr>
        <w:t>xt +</w:t>
      </w:r>
    </w:p>
    <w:p>
      <w:pPr>
        <w:spacing w:before="240" w:after="240"/>
        <w:rPr>
          <w:lang w:val="zh-CN" w:eastAsia="zh-CN"/>
        </w:rPr>
      </w:pPr>
      <w:r>
        <w:rPr>
          <w:lang w:val="zh-CN" w:eastAsia="zh-CN"/>
        </w:rPr>
        <w:t>√</w:t>
      </w:r>
    </w:p>
    <w:p>
      <w:pPr>
        <w:spacing w:before="240" w:after="240"/>
        <w:rPr>
          <w:lang w:val="zh-CN" w:eastAsia="zh-CN"/>
        </w:rPr>
      </w:pPr>
      <w:r>
        <w:rPr>
          <w:lang w:val="zh-CN" w:eastAsia="zh-CN"/>
        </w:rPr>
        <w:t>ᾱt−1(1−αt)</w:t>
      </w:r>
    </w:p>
    <w:p>
      <w:pPr>
        <w:spacing w:before="240" w:after="240"/>
        <w:rPr>
          <w:lang w:val="zh-CN" w:eastAsia="zh-CN"/>
        </w:rPr>
      </w:pPr>
      <w:r>
        <w:rPr>
          <w:lang w:val="zh-CN" w:eastAsia="zh-CN"/>
        </w:rPr>
        <w:t>1−ᾱt</w:t>
      </w:r>
    </w:p>
    <w:p>
      <w:pPr>
        <w:spacing w:before="240" w:after="240"/>
        <w:rPr>
          <w:lang w:val="zh-CN" w:eastAsia="zh-CN"/>
        </w:rPr>
      </w:pPr>
      <w:r>
        <w:rPr>
          <w:lang w:val="zh-CN" w:eastAsia="zh-CN"/>
        </w:rPr>
        <w:t>x0.(5)</w:t>
      </w:r>
    </w:p>
    <w:p>
      <w:pPr>
        <w:spacing w:before="240" w:after="240"/>
        <w:rPr>
          <w:lang w:val="zh-CN" w:eastAsia="zh-CN"/>
        </w:rPr>
      </w:pPr>
      <w:r>
        <w:rPr>
          <w:lang w:val="zh-CN" w:eastAsia="zh-CN"/>
        </w:rPr>
        <w:t>问题在于,真实采样时 x0并不知道,因此无法直接使用这个均值公式。DDPM 的关键思想就是让神经网络去预测加入的噪声ϵ,再用预测噪声间接恢复 x0。这也是为什么现代扩散模型通常不直接预测图像本身,而是预测噪声。</w:t>
      </w:r>
    </w:p>
    <w:p>
      <w:pPr>
        <w:spacing w:before="240" w:after="240"/>
        <w:rPr>
          <w:lang w:val="zh-CN" w:eastAsia="zh-CN"/>
        </w:rPr>
      </w:pPr>
      <w:r>
        <w:rPr>
          <w:lang w:val="zh-CN" w:eastAsia="zh-CN"/>
        </w:rPr>
        <w:t>2.4 DDPM 训练目标</w:t>
      </w:r>
    </w:p>
    <w:p>
      <w:pPr>
        <w:spacing w:before="240" w:after="240"/>
        <w:rPr>
          <w:lang w:val="zh-CN" w:eastAsia="zh-CN"/>
        </w:rPr>
      </w:pPr>
      <w:r>
        <w:rPr>
          <w:lang w:val="zh-CN" w:eastAsia="zh-CN"/>
        </w:rPr>
        <w:t>DDPM 采用的训练目标可以写成:</w:t>
      </w:r>
    </w:p>
    <w:p>
      <w:pPr>
        <w:spacing w:before="240" w:after="240"/>
        <w:rPr>
          <w:lang w:val="zh-CN" w:eastAsia="zh-CN"/>
        </w:rPr>
      </w:pPr>
      <w:r>
        <w:rPr>
          <w:lang w:val="zh-CN" w:eastAsia="zh-CN"/>
        </w:rPr>
        <w:t>LDDPM = Ex0,t,ϵ∥ϵ−ϵθ(xt, t)∥22.(6)训练过程可以理解为:随机取一张图像 x0,随机取一个时间步 t,随机采样一个高斯噪声ϵ,构造带噪图像 xt,再让网络根据(xt, t)去回归真实噪声ϵ。由于这个目标是均方误差,训练过程相对稳定,且容易实现。</w:t>
      </w:r>
    </w:p>
    <w:p>
      <w:pPr>
        <w:spacing w:before="240" w:after="240"/>
        <w:rPr>
          <w:lang w:val="zh-CN" w:eastAsia="zh-CN"/>
        </w:rPr>
      </w:pPr>
      <w:r>
        <w:rPr>
          <w:lang w:val="zh-CN" w:eastAsia="zh-CN"/>
        </w:rPr>
        <w:t>2.5 DDIM 采样思想</w:t>
      </w:r>
    </w:p>
    <w:p>
      <w:pPr>
        <w:spacing w:before="240" w:after="240"/>
        <w:rPr>
          <w:lang w:val="zh-CN" w:eastAsia="zh-CN"/>
        </w:rPr>
      </w:pPr>
      <w:r>
        <w:rPr>
          <w:lang w:val="zh-CN" w:eastAsia="zh-CN"/>
        </w:rPr>
        <w:t>标准 DDPM 采样需要在每个时间步都注入随机噪声,因此步数较多、速度较慢。DDIM[3]在不改变训练方式的前提下,对采样过程做了确定性近似,使采样可以在更少步数内完成。其更</w:t>
      </w:r>
    </w:p>
    <w:p>
      <w:pPr>
        <w:spacing w:before="240" w:after="240"/>
        <w:rPr>
          <w:lang w:val="zh-CN" w:eastAsia="zh-CN"/>
        </w:rPr>
      </w:pPr>
      <w:r>
        <w:rPr>
          <w:lang w:val="zh-CN" w:eastAsia="zh-CN"/>
        </w:rPr>
        <w:t>新形式可写为:</w:t>
      </w:r>
    </w:p>
    <w:p>
      <w:pPr>
        <w:spacing w:before="240" w:after="240"/>
        <w:rPr>
          <w:lang w:val="zh-CN" w:eastAsia="zh-CN"/>
        </w:rPr>
      </w:pPr>
      <w:r>
        <w:rPr>
          <w:lang w:val="zh-CN" w:eastAsia="zh-CN"/>
        </w:rPr>
        <w:t>x̂0=</w:t>
      </w:r>
    </w:p>
    <w:p>
      <w:pPr>
        <w:spacing w:before="240" w:after="240"/>
        <w:rPr>
          <w:lang w:val="zh-CN" w:eastAsia="zh-CN"/>
        </w:rPr>
      </w:pPr>
      <w:r>
        <w:rPr>
          <w:lang w:val="zh-CN" w:eastAsia="zh-CN"/>
        </w:rPr>
        <w:t>xt −</w:t>
      </w:r>
    </w:p>
    <w:p>
      <w:pPr>
        <w:spacing w:before="240" w:after="240"/>
        <w:rPr>
          <w:lang w:val="zh-CN" w:eastAsia="zh-CN"/>
        </w:rPr>
      </w:pPr>
      <w:r>
        <w:rPr>
          <w:lang w:val="zh-CN" w:eastAsia="zh-CN"/>
        </w:rPr>
        <w:t>√</w:t>
      </w:r>
    </w:p>
    <w:p>
      <w:pPr>
        <w:spacing w:before="240" w:after="240"/>
        <w:rPr>
          <w:lang w:val="zh-CN" w:eastAsia="zh-CN"/>
        </w:rPr>
      </w:pPr>
      <w:r>
        <w:rPr>
          <w:lang w:val="zh-CN" w:eastAsia="zh-CN"/>
        </w:rPr>
        <w:t>1−ᾱtϵθ(xt, t)√</w:t>
      </w:r>
    </w:p>
    <w:p>
      <w:pPr>
        <w:spacing w:before="240" w:after="240"/>
        <w:rPr>
          <w:lang w:val="zh-CN" w:eastAsia="zh-CN"/>
        </w:rPr>
      </w:pPr>
      <w:r>
        <w:rPr>
          <w:lang w:val="zh-CN" w:eastAsia="zh-CN"/>
        </w:rPr>
        <w:t>ᾱt</w:t>
      </w:r>
    </w:p>
    <w:p>
      <w:pPr>
        <w:spacing w:before="240" w:after="240"/>
        <w:rPr>
          <w:lang w:val="zh-CN" w:eastAsia="zh-CN"/>
        </w:rPr>
      </w:pPr>
      <w:r>
        <w:rPr>
          <w:lang w:val="zh-CN" w:eastAsia="zh-CN"/>
        </w:rPr>
        <w:t>,(7)</w:t>
      </w:r>
    </w:p>
    <w:p>
      <w:pPr>
        <w:spacing w:before="240" w:after="240"/>
        <w:rPr>
          <w:lang w:val="zh-CN" w:eastAsia="zh-CN"/>
        </w:rPr>
      </w:pPr>
      <w:r>
        <w:rPr>
          <w:lang w:val="zh-CN" w:eastAsia="zh-CN"/>
        </w:rPr>
        <w:t>xt′=</w:t>
      </w:r>
    </w:p>
    <w:p>
      <w:pPr>
        <w:spacing w:before="240" w:after="240"/>
        <w:rPr>
          <w:lang w:val="zh-CN" w:eastAsia="zh-CN"/>
        </w:rPr>
      </w:pPr>
      <w:r>
        <w:rPr>
          <w:lang w:val="zh-CN" w:eastAsia="zh-CN"/>
        </w:rPr>
        <w:t>√</w:t>
      </w:r>
    </w:p>
    <w:p>
      <w:pPr>
        <w:spacing w:before="240" w:after="240"/>
        <w:rPr>
          <w:lang w:val="zh-CN" w:eastAsia="zh-CN"/>
        </w:rPr>
      </w:pPr>
      <w:r>
        <w:rPr>
          <w:lang w:val="zh-CN" w:eastAsia="zh-CN"/>
        </w:rPr>
        <w:t>ᾱt′ x̂0+ c1z + c2ϵθ(xt, t),(8)</w:t>
      </w:r>
    </w:p>
    <w:p>
      <w:pPr>
        <w:spacing w:before="240" w:after="240"/>
        <w:rPr>
          <w:lang w:val="zh-CN" w:eastAsia="zh-CN"/>
        </w:rPr>
      </w:pPr>
      <w:r>
        <w:rPr>
          <w:lang w:val="zh-CN" w:eastAsia="zh-CN"/>
        </w:rPr>
        <w:t>3 MDMS 算法原理与主要特点3</w:t>
      </w:r>
    </w:p>
    <w:p>
      <w:pPr>
        <w:spacing w:before="240" w:after="240"/>
        <w:rPr>
          <w:lang w:val="zh-CN" w:eastAsia="zh-CN"/>
        </w:rPr>
      </w:pPr>
      <w:r>
        <w:rPr>
          <w:lang w:val="zh-CN" w:eastAsia="zh-CN"/>
        </w:rPr>
        <w:t>其中 t′&lt; t,c1和 c2为由噪声调度系数决定的常量。MDMS 的采样阶段本质上就是在 DDIM逆向去噪框架中,引入了多尺度 patch 聚合。</w:t>
      </w:r>
    </w:p>
    <w:p>
      <w:pPr>
        <w:spacing w:before="240" w:after="240"/>
        <w:rPr>
          <w:lang w:val="zh-CN" w:eastAsia="zh-CN"/>
        </w:rPr>
      </w:pPr>
      <w:r>
        <w:rPr>
          <w:lang w:val="zh-CN" w:eastAsia="zh-CN"/>
        </w:rPr>
        <w:t>2.6为什么扩散模型通常使用 U-Net</w:t>
      </w:r>
    </w:p>
    <w:p>
      <w:pPr>
        <w:spacing w:before="240" w:after="240"/>
        <w:rPr>
          <w:lang w:val="zh-CN" w:eastAsia="zh-CN"/>
        </w:rPr>
      </w:pPr>
      <w:r>
        <w:rPr>
          <w:lang w:val="zh-CN" w:eastAsia="zh-CN"/>
        </w:rPr>
        <w:t>在扩散模型中,最常见的噪声预测网络是 U-Net[4]。原因在于:编码器能够提取大感受野上下文信息,解码器能够恢复空间分辨率,而跳跃连接又能把高分辨率细节直接传递给后续层。对于"输入是一张带噪图像,输出是同尺寸噪声图"的任务,U-Net 的结构非常自然,因此几乎成为扩散模型中的标准骨干网络。</w:t>
      </w:r>
    </w:p>
    <w:p>
      <w:pPr>
        <w:spacing w:before="240" w:after="240"/>
        <w:rPr>
          <w:lang w:val="zh-CN" w:eastAsia="zh-CN"/>
        </w:rPr>
      </w:pPr>
      <w:r>
        <w:rPr>
          <w:lang w:val="zh-CN" w:eastAsia="zh-CN"/>
        </w:rPr>
        <w:t>3 MDMS 算法原理与主要特点</w:t>
      </w:r>
    </w:p>
    <w:p>
      <w:pPr>
        <w:spacing w:before="240" w:after="240"/>
        <w:rPr>
          <w:lang w:val="zh-CN" w:eastAsia="zh-CN"/>
        </w:rPr>
      </w:pPr>
      <w:r>
        <w:rPr>
          <w:lang w:val="zh-CN" w:eastAsia="zh-CN"/>
        </w:rPr>
        <w:t>3.1任务定义与条件输入</w:t>
      </w:r>
    </w:p>
    <w:p>
      <w:pPr>
        <w:spacing w:before="240" w:after="240"/>
        <w:rPr>
          <w:lang w:val="zh-CN" w:eastAsia="zh-CN"/>
        </w:rPr>
      </w:pPr>
      <w:r>
        <w:rPr>
          <w:lang w:val="zh-CN" w:eastAsia="zh-CN"/>
        </w:rPr>
        <w:t>MDMS 的目标是学习从低光图像 y 到正常曝光图像 x0的映射关系。与一般图像生成任务不同,LLIE 不是"从无到有"地合成全新内容,而是在保持原场景结构的前提下恢复亮度、颜色与纹理。因此,MDMS 采用条件扩散建模:网络在带噪目标图像 xt 上预测噪声,同时使用低光图像 y 和辅助先验 yp 提供约束。</w:t>
      </w:r>
    </w:p>
    <w:p>
      <w:pPr>
        <w:spacing w:before="240" w:after="240"/>
        <w:rPr>
          <w:lang w:val="zh-CN" w:eastAsia="zh-CN"/>
        </w:rPr>
      </w:pPr>
      <w:r>
        <w:rPr>
          <w:lang w:val="zh-CN" w:eastAsia="zh-CN"/>
        </w:rPr>
        <w:t>该方法额外引入了亮通道先验(Bright Channel Prior, BCP)。根据实现方式,可将每个像</w:t>
      </w:r>
    </w:p>
    <w:p>
      <w:pPr>
        <w:spacing w:before="240" w:after="240"/>
        <w:rPr>
          <w:lang w:val="zh-CN" w:eastAsia="zh-CN"/>
        </w:rPr>
      </w:pPr>
      <w:r>
        <w:rPr>
          <w:lang w:val="zh-CN" w:eastAsia="zh-CN"/>
        </w:rPr>
        <w:t>素位置处的先验写成:</w:t>
      </w:r>
    </w:p>
    <w:p>
      <w:pPr>
        <w:spacing w:before="240" w:after="240"/>
        <w:rPr>
          <w:lang w:val="zh-CN" w:eastAsia="zh-CN"/>
        </w:rPr>
      </w:pPr>
      <w:r>
        <w:rPr>
          <w:lang w:val="zh-CN" w:eastAsia="zh-CN"/>
        </w:rPr>
        <w:t>T (i, j)= max</w:t>
      </w:r>
    </w:p>
    <w:p>
      <w:pPr>
        <w:spacing w:before="240" w:after="240"/>
        <w:rPr>
          <w:lang w:val="zh-CN" w:eastAsia="zh-CN"/>
        </w:rPr>
      </w:pPr>
      <w:r>
        <w:rPr>
          <w:lang w:val="zh-CN" w:eastAsia="zh-CN"/>
        </w:rPr>
        <w:t>c∈{R,G,B}</w:t>
      </w:r>
    </w:p>
    <w:p>
      <w:pPr>
        <w:spacing w:before="240" w:after="240"/>
        <w:rPr>
          <w:lang w:val="zh-CN" w:eastAsia="zh-CN"/>
        </w:rPr>
      </w:pPr>
      <w:r>
        <w:rPr>
          <w:lang w:val="zh-CN" w:eastAsia="zh-CN"/>
        </w:rPr>
        <w:t>yc(i, j),(9)</w:t>
      </w:r>
    </w:p>
    <w:p>
      <w:pPr>
        <w:spacing w:before="240" w:after="240"/>
        <w:rPr>
          <w:lang w:val="zh-CN" w:eastAsia="zh-CN"/>
        </w:rPr>
      </w:pPr>
      <w:r>
        <w:rPr>
          <w:lang w:val="zh-CN" w:eastAsia="zh-CN"/>
        </w:rPr>
        <w:t>ycp(i, j)=</w:t>
      </w:r>
    </w:p>
    <w:p>
      <w:pPr>
        <w:spacing w:before="240" w:after="240"/>
        <w:rPr>
          <w:lang w:val="zh-CN" w:eastAsia="zh-CN"/>
        </w:rPr>
      </w:pPr>
      <w:r>
        <w:rPr>
          <w:lang w:val="zh-CN" w:eastAsia="zh-CN"/>
        </w:rPr>
        <w:t>yc(i, j)</w:t>
      </w:r>
    </w:p>
    <w:p>
      <w:pPr>
        <w:spacing w:before="240" w:after="240"/>
        <w:rPr>
          <w:lang w:val="zh-CN" w:eastAsia="zh-CN"/>
        </w:rPr>
      </w:pPr>
      <w:r>
        <w:rPr>
          <w:lang w:val="zh-CN" w:eastAsia="zh-CN"/>
        </w:rPr>
        <w:t>T (i, j)+0.1</w:t>
      </w:r>
    </w:p>
    <w:p>
      <w:pPr>
        <w:spacing w:before="240" w:after="240"/>
        <w:rPr>
          <w:lang w:val="zh-CN" w:eastAsia="zh-CN"/>
        </w:rPr>
      </w:pPr>
      <w:r>
        <w:rPr>
          <w:lang w:val="zh-CN" w:eastAsia="zh-CN"/>
        </w:rPr>
        <w:t>.(10)</w:t>
      </w:r>
    </w:p>
    <w:p>
      <w:pPr>
        <w:spacing w:before="240" w:after="240"/>
        <w:rPr>
          <w:lang w:val="zh-CN" w:eastAsia="zh-CN"/>
        </w:rPr>
      </w:pPr>
      <w:r>
        <w:rPr>
          <w:lang w:val="zh-CN" w:eastAsia="zh-CN"/>
        </w:rPr>
        <w:t>这里 T (i, j)表示当前位置 RGB 三个通道中的最大值,yp 则把原图像按亮通道做归一化。这个先验能够显式提供亮度参考,使模型在恢复曝光和颜色时更稳定。</w:t>
      </w:r>
    </w:p>
    <w:p>
      <w:pPr>
        <w:spacing w:before="240" w:after="240"/>
        <w:rPr>
          <w:lang w:val="zh-CN" w:eastAsia="zh-CN"/>
        </w:rPr>
      </w:pPr>
      <w:r>
        <w:rPr>
          <w:lang w:val="zh-CN" w:eastAsia="zh-CN"/>
        </w:rPr>
        <w:t>3.2 MDMS 的条件扩散目标</w:t>
      </w:r>
    </w:p>
    <w:p>
      <w:pPr>
        <w:spacing w:before="240" w:after="240"/>
        <w:rPr>
          <w:lang w:val="zh-CN" w:eastAsia="zh-CN"/>
        </w:rPr>
      </w:pPr>
      <w:r>
        <w:rPr>
          <w:lang w:val="zh-CN" w:eastAsia="zh-CN"/>
        </w:rPr>
        <w:t>在 MDMS 中,训练阶段先把正常光图像 x0加噪得到 xt,再让网络根据时间步 t、低光输</w:t>
      </w:r>
    </w:p>
    <w:p>
      <w:pPr>
        <w:spacing w:before="240" w:after="240"/>
        <w:rPr>
          <w:lang w:val="zh-CN" w:eastAsia="zh-CN"/>
        </w:rPr>
      </w:pPr>
      <w:r>
        <w:rPr>
          <w:lang w:val="zh-CN" w:eastAsia="zh-CN"/>
        </w:rPr>
        <w:t>入图像 y 和先验图像 yp 预测噪声。其训练目标为:</w:t>
      </w:r>
    </w:p>
    <w:p>
      <w:pPr>
        <w:spacing w:before="240" w:after="240"/>
        <w:rPr>
          <w:lang w:val="zh-CN" w:eastAsia="zh-CN"/>
        </w:rPr>
      </w:pPr>
      <w:r>
        <w:rPr>
          <w:lang w:val="zh-CN" w:eastAsia="zh-CN"/>
        </w:rPr>
        <w:t>Ldiff = Ex0,t,ϵ∼N (0,I)∥ϵ−ϵθ(xt, y, yp, t)∥22.(11)与普通无条件扩散模型相比,MDMS 的重点不在于重新定义扩散方程,而在于如何利用更有效的条件信息和更合理的采样策略来服务低光图像增强任务。</w:t>
      </w:r>
    </w:p>
    <w:p>
      <w:pPr>
        <w:spacing w:before="240" w:after="240"/>
        <w:rPr>
          <w:lang w:val="zh-CN" w:eastAsia="zh-CN"/>
        </w:rPr>
      </w:pPr>
      <w:r>
        <w:rPr>
          <w:lang w:val="zh-CN" w:eastAsia="zh-CN"/>
        </w:rPr>
        <w:t>3.3多域学习:同时利用空间域与频域</w:t>
      </w:r>
    </w:p>
    <w:p>
      <w:pPr>
        <w:spacing w:before="240" w:after="240"/>
        <w:rPr>
          <w:lang w:val="zh-CN" w:eastAsia="zh-CN"/>
        </w:rPr>
      </w:pPr>
      <w:r>
        <w:rPr>
          <w:lang w:val="zh-CN" w:eastAsia="zh-CN"/>
        </w:rPr>
        <w:t>现有许多扩散式 LLIE 方法主要在空间域内学习噪声分布,而忽略了频域中的关键信息[1]。实际上,图像恢复通常遵循"先恢复低频,再补充高频细节"的规律,因此频域信息对颜色、纹理和边缘恢复非常关键。为此,MDMS 在 U 形主干网络内部引入了 Multi-Domain Learning(MDL)模块。</w:t>
      </w:r>
    </w:p>
    <w:p>
      <w:pPr>
        <w:spacing w:before="240" w:after="240"/>
        <w:rPr>
          <w:lang w:val="zh-CN" w:eastAsia="zh-CN"/>
        </w:rPr>
      </w:pPr>
      <w:r>
        <w:rPr>
          <w:lang w:val="zh-CN" w:eastAsia="zh-CN"/>
        </w:rPr>
        <w:t>4算法执行过程4</w:t>
      </w:r>
    </w:p>
    <w:p>
      <w:pPr>
        <w:spacing w:before="240" w:after="240"/>
        <w:rPr>
          <w:lang w:val="zh-CN" w:eastAsia="zh-CN"/>
        </w:rPr>
      </w:pPr>
      <w:r>
        <w:rPr>
          <w:lang w:val="zh-CN" w:eastAsia="zh-CN"/>
        </w:rPr>
        <w:t>该模块的核心思想可以概括为两条并行路径:</w:t>
      </w:r>
    </w:p>
    <w:p>
      <w:pPr>
        <w:spacing w:before="240" w:after="240"/>
        <w:rPr>
          <w:lang w:val="zh-CN" w:eastAsia="zh-CN"/>
        </w:rPr>
      </w:pPr>
      <w:r>
        <w:rPr>
          <w:lang w:val="zh-CN" w:eastAsia="zh-CN"/>
        </w:rPr>
        <w:t>fspa =ϕproj [ϕlocal(xh)∥ϕglobal(xl)],(12)</w:t>
      </w:r>
    </w:p>
    <w:p>
      <w:pPr>
        <w:spacing w:before="240" w:after="240"/>
        <w:rPr>
          <w:lang w:val="zh-CN" w:eastAsia="zh-CN"/>
        </w:rPr>
      </w:pPr>
      <w:r>
        <w:rPr>
          <w:lang w:val="zh-CN" w:eastAsia="zh-CN"/>
        </w:rPr>
        <w:t>ffreq = F−1(ϕA(|F(x)|),ϕP (∠F(x))),(13)</w:t>
      </w:r>
    </w:p>
    <w:p>
      <w:pPr>
        <w:spacing w:before="240" w:after="240"/>
        <w:rPr>
          <w:lang w:val="zh-CN" w:eastAsia="zh-CN"/>
        </w:rPr>
      </w:pPr>
      <w:r>
        <w:rPr>
          <w:lang w:val="zh-CN" w:eastAsia="zh-CN"/>
        </w:rPr>
        <w:t>fMDL = x+ϕout [fspa ∥ ffreq].(14)其中 F 表示 FFT,F−1表示 IFFT。空间分支负责提取局部和全局上下文信息,频域分支负责显式建模幅度和相位特征,最后两条路径在通道维融合,并通过残差连接回到主干网络,使模型既能提升整体亮度,又能恢复高频细节。</w:t>
      </w:r>
    </w:p>
    <w:p>
      <w:pPr>
        <w:spacing w:before="240" w:after="240"/>
        <w:rPr>
          <w:lang w:val="zh-CN" w:eastAsia="zh-CN"/>
        </w:rPr>
      </w:pPr>
      <w:r>
        <w:rPr>
          <w:lang w:val="zh-CN" w:eastAsia="zh-CN"/>
        </w:rPr>
        <w:t>3.4参数嵌入与位置感知</w:t>
      </w:r>
    </w:p>
    <w:p>
      <w:pPr>
        <w:spacing w:before="240" w:after="240"/>
        <w:rPr>
          <w:lang w:val="zh-CN" w:eastAsia="zh-CN"/>
        </w:rPr>
      </w:pPr>
      <w:r>
        <w:rPr>
          <w:lang w:val="zh-CN" w:eastAsia="zh-CN"/>
        </w:rPr>
        <w:t>MDMS 并不是只把时间步 t 送入网络。为了让模型知道"当前 patch 在哪里、当前 patch 多大",它还把 patch 左上角位置(i, j)与 patch 尺度 osize 一并编码。设正弦嵌入函数为 E(),则</w:t>
      </w:r>
    </w:p>
    <w:p>
      <w:pPr>
        <w:spacing w:before="240" w:after="240"/>
        <w:rPr>
          <w:lang w:val="zh-CN" w:eastAsia="zh-CN"/>
        </w:rPr>
      </w:pPr>
      <w:r>
        <w:rPr>
          <w:lang w:val="zh-CN" w:eastAsia="zh-CN"/>
        </w:rPr>
        <w:t>可写成:</w:t>
      </w:r>
    </w:p>
    <w:p>
      <w:pPr>
        <w:spacing w:before="240" w:after="240"/>
        <w:rPr>
          <w:lang w:val="zh-CN" w:eastAsia="zh-CN"/>
        </w:rPr>
      </w:pPr>
      <w:r>
        <w:rPr>
          <w:lang w:val="zh-CN" w:eastAsia="zh-CN"/>
        </w:rPr>
        <w:t>e =[E(t)∥ E(i)∥ E(j)∥ E(osize)],(15)</w:t>
      </w:r>
    </w:p>
    <w:p>
      <w:pPr>
        <w:spacing w:before="240" w:after="240"/>
        <w:rPr>
          <w:lang w:val="zh-CN" w:eastAsia="zh-CN"/>
        </w:rPr>
      </w:pPr>
      <w:r>
        <w:rPr>
          <w:lang w:val="zh-CN" w:eastAsia="zh-CN"/>
        </w:rPr>
        <w:t>ẽ= W2σ(W1e).(16)</w:t>
      </w:r>
    </w:p>
    <w:p>
      <w:pPr>
        <w:spacing w:before="240" w:after="240"/>
        <w:rPr>
          <w:lang w:val="zh-CN" w:eastAsia="zh-CN"/>
        </w:rPr>
      </w:pPr>
      <w:r>
        <w:rPr>
          <w:lang w:val="zh-CN" w:eastAsia="zh-CN"/>
        </w:rPr>
        <w:t>这样一来,模型就同时具备时间感知、位置感知和尺度感知能力。对于 patch-based 推理而言,这一点尤其重要,因为相同大小的 patch 处于图像中心还是边缘,其上下文意义是完全不同的。</w:t>
      </w:r>
    </w:p>
    <w:p>
      <w:pPr>
        <w:spacing w:before="240" w:after="240"/>
        <w:rPr>
          <w:lang w:val="zh-CN" w:eastAsia="zh-CN"/>
        </w:rPr>
      </w:pPr>
      <w:r>
        <w:rPr>
          <w:lang w:val="zh-CN" w:eastAsia="zh-CN"/>
        </w:rPr>
        <w:t>3.5多尺度采样:缓解棋盘伪影</w:t>
      </w:r>
    </w:p>
    <w:p>
      <w:pPr>
        <w:spacing w:before="240" w:after="240"/>
        <w:rPr>
          <w:lang w:val="zh-CN" w:eastAsia="zh-CN"/>
        </w:rPr>
      </w:pPr>
      <w:r>
        <w:rPr>
          <w:lang w:val="zh-CN" w:eastAsia="zh-CN"/>
        </w:rPr>
        <w:t>许多 patch-based 恢复方法在推理时会把图像切成固定大小的 patch,再对重叠区域做拼接。若只使用单一 patch 尺度,不同位置的重叠次数往往不均匀,容易在边界处产生棋盘伪影。MDMS 使用64×64、96×96和128×128三种 patch 尺度,在每个扩散采样步中分别预测噪声并对重叠区域做归一化加权平均,再融合成最终结果[1]。这样既保留了小 patch 的局部精细恢复能力,也兼顾了大 patch 的上下文一致性。</w:t>
      </w:r>
    </w:p>
    <w:p>
      <w:pPr>
        <w:spacing w:before="240" w:after="240"/>
        <w:rPr>
          <w:lang w:val="zh-CN" w:eastAsia="zh-CN"/>
        </w:rPr>
      </w:pPr>
      <w:r>
        <w:rPr>
          <w:lang w:val="zh-CN" w:eastAsia="zh-CN"/>
        </w:rPr>
        <w:t>3.6算法特点总结</w:t>
      </w:r>
    </w:p>
    <w:p>
      <w:pPr>
        <w:spacing w:before="240" w:after="240"/>
        <w:rPr>
          <w:lang w:val="zh-CN" w:eastAsia="zh-CN"/>
        </w:rPr>
      </w:pPr>
      <w:r>
        <w:rPr>
          <w:lang w:val="zh-CN" w:eastAsia="zh-CN"/>
        </w:rPr>
        <w:t>综合来看,MDMS 有以下几个显著特点:</w:t>
      </w:r>
    </w:p>
    <w:p>
      <w:pPr>
        <w:spacing w:before="240" w:after="240"/>
        <w:rPr>
          <w:lang w:val="zh-CN" w:eastAsia="zh-CN"/>
        </w:rPr>
      </w:pPr>
      <w:r>
        <w:rPr>
          <w:lang w:val="zh-CN" w:eastAsia="zh-CN"/>
        </w:rPr>
        <w:t>1.以条件扩散模型为核心,具有较强的图像生成与细节恢复能力;</w:t>
      </w:r>
    </w:p>
    <w:p>
      <w:pPr>
        <w:spacing w:before="240" w:after="240"/>
        <w:rPr>
          <w:lang w:val="zh-CN" w:eastAsia="zh-CN"/>
        </w:rPr>
      </w:pPr>
      <w:r>
        <w:rPr>
          <w:lang w:val="zh-CN" w:eastAsia="zh-CN"/>
        </w:rPr>
        <w:t>2.同时建模空间域与频域特征,能够兼顾整体亮度、局部结构与纹理细节;</w:t>
      </w:r>
    </w:p>
    <w:p>
      <w:pPr>
        <w:spacing w:before="240" w:after="240"/>
        <w:rPr>
          <w:lang w:val="zh-CN" w:eastAsia="zh-CN"/>
        </w:rPr>
      </w:pPr>
      <w:r>
        <w:rPr>
          <w:lang w:val="zh-CN" w:eastAsia="zh-CN"/>
        </w:rPr>
        <w:t>3.在采样阶段引入多尺度 patch 融合,显著减轻单尺度 patch 带来的边界伪影;</w:t>
      </w:r>
    </w:p>
    <w:p>
      <w:pPr>
        <w:spacing w:before="240" w:after="240"/>
        <w:rPr>
          <w:lang w:val="zh-CN" w:eastAsia="zh-CN"/>
        </w:rPr>
      </w:pPr>
      <w:r>
        <w:rPr>
          <w:lang w:val="zh-CN" w:eastAsia="zh-CN"/>
        </w:rPr>
        <w:t>4.结合亮通道先验,增强了模型对低照度场景的恢复稳定性。</w:t>
      </w:r>
    </w:p>
    <w:p>
      <w:pPr>
        <w:spacing w:before="240" w:after="240"/>
        <w:rPr>
          <w:lang w:val="zh-CN" w:eastAsia="zh-CN"/>
        </w:rPr>
      </w:pPr>
      <w:r>
        <w:rPr>
          <w:lang w:val="zh-CN" w:eastAsia="zh-CN"/>
        </w:rPr>
        <w:t>4算法执行过程</w:t>
      </w:r>
    </w:p>
    <w:p>
      <w:pPr>
        <w:spacing w:before="240" w:after="240"/>
        <w:rPr>
          <w:lang w:val="zh-CN" w:eastAsia="zh-CN"/>
        </w:rPr>
      </w:pPr>
      <w:r>
        <w:rPr>
          <w:lang w:val="zh-CN" w:eastAsia="zh-CN"/>
        </w:rPr>
        <w:t>为了更准确地说明该算法是如何工作的,本节按照"输入构造、网络前向、训练更新、推理采样"四个层面,逐步分析 MDMS 的完整执行过程。图1给出了详细流程图,表1总结了主要符号。</w:t>
      </w:r>
    </w:p>
    <w:p>
      <w:pPr>
        <w:spacing w:before="240" w:after="240"/>
        <w:rPr>
          <w:lang w:val="zh-CN" w:eastAsia="zh-CN"/>
        </w:rPr>
      </w:pPr>
      <w:r>
        <w:rPr>
          <w:lang w:val="zh-CN" w:eastAsia="zh-CN"/>
        </w:rPr>
        <w:t>4算法执行过程5</w:t>
      </w:r>
    </w:p>
    <w:p>
      <w:pPr>
        <w:spacing w:before="240" w:after="240"/>
        <w:rPr>
          <w:lang w:val="zh-CN" w:eastAsia="zh-CN"/>
        </w:rPr>
      </w:pPr>
      <w:r>
        <w:rPr>
          <w:lang w:val="zh-CN" w:eastAsia="zh-CN"/>
        </w:rPr>
        <w:t>表1: MDMS 中的主要符号及含义</w:t>
      </w:r>
    </w:p>
    <w:p>
      <w:pPr>
        <w:spacing w:before="240" w:after="240"/>
        <w:rPr>
          <w:lang w:val="zh-CN" w:eastAsia="zh-CN"/>
        </w:rPr>
      </w:pPr>
      <w:r>
        <w:rPr>
          <w:lang w:val="zh-CN" w:eastAsia="zh-CN"/>
        </w:rPr>
        <w:t>符号含义</w:t>
      </w:r>
    </w:p>
    <w:p>
      <w:pPr>
        <w:spacing w:before="240" w:after="240"/>
        <w:rPr>
          <w:lang w:val="zh-CN" w:eastAsia="zh-CN"/>
        </w:rPr>
      </w:pPr>
      <w:r>
        <w:rPr>
          <w:lang w:val="zh-CN" w:eastAsia="zh-CN"/>
        </w:rPr>
        <w:t>y 低光输入图像</w:t>
      </w:r>
    </w:p>
    <w:p>
      <w:pPr>
        <w:spacing w:before="240" w:after="240"/>
        <w:rPr>
          <w:lang w:val="zh-CN" w:eastAsia="zh-CN"/>
        </w:rPr>
      </w:pPr>
      <w:r>
        <w:rPr>
          <w:lang w:val="zh-CN" w:eastAsia="zh-CN"/>
        </w:rPr>
        <w:t>yp 由亮通道先验构造的辅助条件图像</w:t>
      </w:r>
    </w:p>
    <w:p>
      <w:pPr>
        <w:spacing w:before="240" w:after="240"/>
        <w:rPr>
          <w:lang w:val="zh-CN" w:eastAsia="zh-CN"/>
        </w:rPr>
      </w:pPr>
      <w:r>
        <w:rPr>
          <w:lang w:val="zh-CN" w:eastAsia="zh-CN"/>
        </w:rPr>
        <w:t>x0正常曝光目标图像</w:t>
      </w:r>
    </w:p>
    <w:p>
      <w:pPr>
        <w:spacing w:before="240" w:after="240"/>
        <w:rPr>
          <w:lang w:val="zh-CN" w:eastAsia="zh-CN"/>
        </w:rPr>
      </w:pPr>
      <w:r>
        <w:rPr>
          <w:lang w:val="zh-CN" w:eastAsia="zh-CN"/>
        </w:rPr>
        <w:t>xt 在时间步 t 上加噪后的目标图像</w:t>
      </w:r>
    </w:p>
    <w:p>
      <w:pPr>
        <w:spacing w:before="240" w:after="240"/>
        <w:rPr>
          <w:lang w:val="zh-CN" w:eastAsia="zh-CN"/>
        </w:rPr>
      </w:pPr>
      <w:r>
        <w:rPr>
          <w:lang w:val="zh-CN" w:eastAsia="zh-CN"/>
        </w:rPr>
        <w:t>ϵ前向扩散过程中加入的高斯噪声</w:t>
      </w:r>
    </w:p>
    <w:p>
      <w:pPr>
        <w:spacing w:before="240" w:after="240"/>
        <w:rPr>
          <w:lang w:val="zh-CN" w:eastAsia="zh-CN"/>
        </w:rPr>
      </w:pPr>
      <w:r>
        <w:rPr>
          <w:lang w:val="zh-CN" w:eastAsia="zh-CN"/>
        </w:rPr>
        <w:t>ϵθ条件扩散网络预测的噪声</w:t>
      </w:r>
    </w:p>
    <w:p>
      <w:pPr>
        <w:spacing w:before="240" w:after="240"/>
        <w:rPr>
          <w:lang w:val="zh-CN" w:eastAsia="zh-CN"/>
        </w:rPr>
      </w:pPr>
      <w:r>
        <w:rPr>
          <w:lang w:val="zh-CN" w:eastAsia="zh-CN"/>
        </w:rPr>
        <w:t>i, j patch 左上角的归一化位置坐标</w:t>
      </w:r>
    </w:p>
    <w:p>
      <w:pPr>
        <w:spacing w:before="240" w:after="240"/>
        <w:rPr>
          <w:lang w:val="zh-CN" w:eastAsia="zh-CN"/>
        </w:rPr>
      </w:pPr>
      <w:r>
        <w:rPr>
          <w:lang w:val="zh-CN" w:eastAsia="zh-CN"/>
        </w:rPr>
        <w:t>osize patch 的原始尺度大小</w:t>
      </w:r>
    </w:p>
    <w:p>
      <w:pPr>
        <w:spacing w:before="240" w:after="240"/>
        <w:rPr>
          <w:lang w:val="zh-CN" w:eastAsia="zh-CN"/>
        </w:rPr>
      </w:pPr>
      <w:r>
        <w:rPr>
          <w:lang w:val="zh-CN" w:eastAsia="zh-CN"/>
        </w:rPr>
        <w:t>W 重叠 patch 的覆盖计数矩阵</w:t>
      </w:r>
    </w:p>
    <w:p>
      <w:pPr>
        <w:spacing w:before="240" w:after="240"/>
        <w:rPr>
          <w:lang w:val="zh-CN" w:eastAsia="zh-CN"/>
        </w:rPr>
      </w:pPr>
      <w:r>
        <w:rPr>
          <w:lang w:val="zh-CN" w:eastAsia="zh-CN"/>
        </w:rPr>
        <w:t>ᾱt 时间步 t 对应的累计噪声系数</w:t>
      </w:r>
    </w:p>
    <w:p>
      <w:pPr>
        <w:spacing w:before="240" w:after="240"/>
        <w:rPr>
          <w:lang w:val="zh-CN" w:eastAsia="zh-CN"/>
        </w:rPr>
      </w:pPr>
      <w:r>
        <w:rPr>
          <w:lang w:val="zh-CN" w:eastAsia="zh-CN"/>
        </w:rPr>
        <w:t>输入低光图像 y</w:t>
      </w:r>
    </w:p>
    <w:p>
      <w:pPr>
        <w:spacing w:before="240" w:after="240"/>
        <w:rPr>
          <w:lang w:val="zh-CN" w:eastAsia="zh-CN"/>
        </w:rPr>
      </w:pPr>
      <w:r>
        <w:rPr>
          <w:lang w:val="zh-CN" w:eastAsia="zh-CN"/>
        </w:rPr>
        <w:t>构造亮通道先验 yp</w:t>
      </w:r>
    </w:p>
    <w:p>
      <w:pPr>
        <w:spacing w:before="240" w:after="240"/>
        <w:rPr>
          <w:lang w:val="zh-CN" w:eastAsia="zh-CN"/>
        </w:rPr>
      </w:pPr>
      <w:r>
        <w:rPr>
          <w:lang w:val="zh-CN" w:eastAsia="zh-CN"/>
        </w:rPr>
        <w:t>训练</w:t>
      </w:r>
    </w:p>
    <w:p>
      <w:pPr>
        <w:spacing w:before="240" w:after="240"/>
        <w:rPr>
          <w:lang w:val="zh-CN" w:eastAsia="zh-CN"/>
        </w:rPr>
      </w:pPr>
      <w:r>
        <w:rPr>
          <w:lang w:val="zh-CN" w:eastAsia="zh-CN"/>
        </w:rPr>
        <w:t>或推理?</w:t>
      </w:r>
    </w:p>
    <w:p>
      <w:pPr>
        <w:spacing w:before="240" w:after="240"/>
        <w:rPr>
          <w:lang w:val="zh-CN" w:eastAsia="zh-CN"/>
        </w:rPr>
      </w:pPr>
      <w:r>
        <w:rPr>
          <w:lang w:val="zh-CN" w:eastAsia="zh-CN"/>
        </w:rPr>
        <w:t>随机选择 patch 尺度</w:t>
      </w:r>
    </w:p>
    <w:p>
      <w:pPr>
        <w:spacing w:before="240" w:after="240"/>
        <w:rPr>
          <w:lang w:val="zh-CN" w:eastAsia="zh-CN"/>
        </w:rPr>
      </w:pPr>
      <w:r>
        <w:rPr>
          <w:lang w:val="zh-CN" w:eastAsia="zh-CN"/>
        </w:rPr>
        <w:t>并裁剪训练样本</w:t>
      </w:r>
    </w:p>
    <w:p>
      <w:pPr>
        <w:spacing w:before="240" w:after="240"/>
        <w:rPr>
          <w:lang w:val="zh-CN" w:eastAsia="zh-CN"/>
        </w:rPr>
      </w:pPr>
      <w:r>
        <w:rPr>
          <w:lang w:val="zh-CN" w:eastAsia="zh-CN"/>
        </w:rPr>
        <w:t>对目标图像加噪</w:t>
      </w:r>
    </w:p>
    <w:p>
      <w:pPr>
        <w:spacing w:before="240" w:after="240"/>
        <w:rPr>
          <w:lang w:val="zh-CN" w:eastAsia="zh-CN"/>
        </w:rPr>
      </w:pPr>
      <w:r>
        <w:rPr>
          <w:lang w:val="zh-CN" w:eastAsia="zh-CN"/>
        </w:rPr>
        <w:t>生成 xt</w:t>
      </w:r>
    </w:p>
    <w:p>
      <w:pPr>
        <w:spacing w:before="240" w:after="240"/>
        <w:rPr>
          <w:lang w:val="zh-CN" w:eastAsia="zh-CN"/>
        </w:rPr>
      </w:pPr>
      <w:r>
        <w:rPr>
          <w:lang w:val="zh-CN" w:eastAsia="zh-CN"/>
        </w:rPr>
        <w:t>拼接[y, yp, xt]</w:t>
      </w:r>
    </w:p>
    <w:p>
      <w:pPr>
        <w:spacing w:before="240" w:after="240"/>
        <w:rPr>
          <w:lang w:val="zh-CN" w:eastAsia="zh-CN"/>
        </w:rPr>
      </w:pPr>
      <w:r>
        <w:rPr>
          <w:lang w:val="zh-CN" w:eastAsia="zh-CN"/>
        </w:rPr>
        <w:t>并构造参数嵌入[t, i, j, osize]</w:t>
      </w:r>
    </w:p>
    <w:p>
      <w:pPr>
        <w:spacing w:before="240" w:after="240"/>
        <w:rPr>
          <w:lang w:val="zh-CN" w:eastAsia="zh-CN"/>
        </w:rPr>
      </w:pPr>
      <w:r>
        <w:rPr>
          <w:lang w:val="zh-CN" w:eastAsia="zh-CN"/>
        </w:rPr>
        <w:t>进入 MDMS U-Net</w:t>
      </w:r>
    </w:p>
    <w:p>
      <w:pPr>
        <w:spacing w:before="240" w:after="240"/>
        <w:rPr>
          <w:lang w:val="zh-CN" w:eastAsia="zh-CN"/>
        </w:rPr>
      </w:pPr>
      <w:r>
        <w:rPr>
          <w:lang w:val="zh-CN" w:eastAsia="zh-CN"/>
        </w:rPr>
        <w:t>空间分支+频域分支联合建模</w:t>
      </w:r>
    </w:p>
    <w:p>
      <w:pPr>
        <w:spacing w:before="240" w:after="240"/>
        <w:rPr>
          <w:lang w:val="zh-CN" w:eastAsia="zh-CN"/>
        </w:rPr>
      </w:pPr>
      <w:r>
        <w:rPr>
          <w:lang w:val="zh-CN" w:eastAsia="zh-CN"/>
        </w:rPr>
        <w:t>输出噪声预测ϵθ</w:t>
      </w:r>
    </w:p>
    <w:p>
      <w:pPr>
        <w:spacing w:before="240" w:after="240"/>
        <w:rPr>
          <w:lang w:val="zh-CN" w:eastAsia="zh-CN"/>
        </w:rPr>
      </w:pPr>
      <w:r>
        <w:rPr>
          <w:lang w:val="zh-CN" w:eastAsia="zh-CN"/>
        </w:rPr>
        <w:t>计算 MSE 损失并更新参数</w:t>
      </w:r>
    </w:p>
    <w:p>
      <w:pPr>
        <w:spacing w:before="240" w:after="240"/>
        <w:rPr>
          <w:lang w:val="zh-CN" w:eastAsia="zh-CN"/>
        </w:rPr>
      </w:pPr>
      <w:r>
        <w:rPr>
          <w:lang w:val="zh-CN" w:eastAsia="zh-CN"/>
        </w:rPr>
        <w:t>输入整幅低光图像</w:t>
      </w:r>
    </w:p>
    <w:p>
      <w:pPr>
        <w:spacing w:before="240" w:after="240"/>
        <w:rPr>
          <w:lang w:val="zh-CN" w:eastAsia="zh-CN"/>
        </w:rPr>
      </w:pPr>
      <w:r>
        <w:rPr>
          <w:lang w:val="zh-CN" w:eastAsia="zh-CN"/>
        </w:rPr>
        <w:t>初始化噪声 XT</w:t>
      </w:r>
    </w:p>
    <w:p>
      <w:pPr>
        <w:spacing w:before="240" w:after="240"/>
        <w:rPr>
          <w:lang w:val="zh-CN" w:eastAsia="zh-CN"/>
        </w:rPr>
      </w:pPr>
      <w:r>
        <w:rPr>
          <w:lang w:val="zh-CN" w:eastAsia="zh-CN"/>
        </w:rPr>
        <w:t>生成64/96/128三种</w:t>
      </w:r>
    </w:p>
    <w:p>
      <w:pPr>
        <w:spacing w:before="240" w:after="240"/>
        <w:rPr>
          <w:lang w:val="zh-CN" w:eastAsia="zh-CN"/>
        </w:rPr>
      </w:pPr>
      <w:r>
        <w:rPr>
          <w:lang w:val="zh-CN" w:eastAsia="zh-CN"/>
        </w:rPr>
        <w:t>重叠 patch 网格</w:t>
      </w:r>
    </w:p>
    <w:p>
      <w:pPr>
        <w:spacing w:before="240" w:after="240"/>
        <w:rPr>
          <w:lang w:val="zh-CN" w:eastAsia="zh-CN"/>
        </w:rPr>
      </w:pPr>
      <w:r>
        <w:rPr>
          <w:lang w:val="zh-CN" w:eastAsia="zh-CN"/>
        </w:rPr>
        <w:t>每个 patch 与参数嵌入一起</w:t>
      </w:r>
    </w:p>
    <w:p>
      <w:pPr>
        <w:spacing w:before="240" w:after="240"/>
        <w:rPr>
          <w:lang w:val="zh-CN" w:eastAsia="zh-CN"/>
        </w:rPr>
      </w:pPr>
      <w:r>
        <w:rPr>
          <w:lang w:val="zh-CN" w:eastAsia="zh-CN"/>
        </w:rPr>
        <w:t>送入 MDMS U-Net 预测噪声</w:t>
      </w:r>
    </w:p>
    <w:p>
      <w:pPr>
        <w:spacing w:before="240" w:after="240"/>
        <w:rPr>
          <w:lang w:val="zh-CN" w:eastAsia="zh-CN"/>
        </w:rPr>
      </w:pPr>
      <w:r>
        <w:rPr>
          <w:lang w:val="zh-CN" w:eastAsia="zh-CN"/>
        </w:rPr>
        <w:t>对各尺度结果按覆盖次数 W</w:t>
      </w:r>
    </w:p>
    <w:p>
      <w:pPr>
        <w:spacing w:before="240" w:after="240"/>
        <w:rPr>
          <w:lang w:val="zh-CN" w:eastAsia="zh-CN"/>
        </w:rPr>
      </w:pPr>
      <w:r>
        <w:rPr>
          <w:lang w:val="zh-CN" w:eastAsia="zh-CN"/>
        </w:rPr>
        <w:t>归一化并求平均</w:t>
      </w:r>
    </w:p>
    <w:p>
      <w:pPr>
        <w:spacing w:before="240" w:after="240"/>
        <w:rPr>
          <w:lang w:val="zh-CN" w:eastAsia="zh-CN"/>
        </w:rPr>
      </w:pPr>
      <w:r>
        <w:rPr>
          <w:lang w:val="zh-CN" w:eastAsia="zh-CN"/>
        </w:rPr>
        <w:t>按 DDIM 公式更新 Xt</w:t>
      </w:r>
    </w:p>
    <w:p>
      <w:pPr>
        <w:spacing w:before="240" w:after="240"/>
        <w:rPr>
          <w:lang w:val="zh-CN" w:eastAsia="zh-CN"/>
        </w:rPr>
      </w:pPr>
      <w:r>
        <w:rPr>
          <w:lang w:val="zh-CN" w:eastAsia="zh-CN"/>
        </w:rPr>
        <w:t>循环至 t =0输出增强图像</w:t>
      </w:r>
    </w:p>
    <w:p>
      <w:pPr>
        <w:spacing w:before="240" w:after="240"/>
        <w:rPr>
          <w:lang w:val="zh-CN" w:eastAsia="zh-CN"/>
        </w:rPr>
      </w:pPr>
      <w:r>
        <w:rPr>
          <w:lang w:val="zh-CN" w:eastAsia="zh-CN"/>
        </w:rPr>
        <w:t>训练推理</w:t>
      </w:r>
    </w:p>
    <w:p>
      <w:pPr>
        <w:spacing w:before="240" w:after="240"/>
        <w:rPr>
          <w:lang w:val="zh-CN" w:eastAsia="zh-CN"/>
        </w:rPr>
      </w:pPr>
      <w:r>
        <w:rPr>
          <w:lang w:val="zh-CN" w:eastAsia="zh-CN"/>
        </w:rPr>
        <w:t>图1: MDMS 的训练与推理详细流程图</w:t>
      </w:r>
    </w:p>
    <w:p>
      <w:pPr>
        <w:spacing w:before="240" w:after="240"/>
        <w:rPr>
          <w:lang w:val="zh-CN" w:eastAsia="zh-CN"/>
        </w:rPr>
      </w:pPr>
      <w:r>
        <w:rPr>
          <w:lang w:val="zh-CN" w:eastAsia="zh-CN"/>
        </w:rPr>
        <w:t>4算法执行过程6</w:t>
      </w:r>
    </w:p>
    <w:p>
      <w:pPr>
        <w:spacing w:before="240" w:after="240"/>
        <w:rPr>
          <w:lang w:val="zh-CN" w:eastAsia="zh-CN"/>
        </w:rPr>
      </w:pPr>
      <w:r>
        <w:rPr>
          <w:lang w:val="zh-CN" w:eastAsia="zh-CN"/>
        </w:rPr>
        <w:t>4.1训练阶段的逐步执行过程</w:t>
      </w:r>
    </w:p>
    <w:p>
      <w:pPr>
        <w:spacing w:before="240" w:after="240"/>
        <w:rPr>
          <w:lang w:val="zh-CN" w:eastAsia="zh-CN"/>
        </w:rPr>
      </w:pPr>
      <w:r>
        <w:rPr>
          <w:lang w:val="zh-CN" w:eastAsia="zh-CN"/>
        </w:rPr>
        <w:t>训练阶段的目标,是让网络学会在条件输入 y 和 yp 的帮助下,准确预测当前时间步上的噪</w:t>
      </w:r>
    </w:p>
    <w:p>
      <w:pPr>
        <w:spacing w:before="240" w:after="240"/>
        <w:rPr>
          <w:lang w:val="zh-CN" w:eastAsia="zh-CN"/>
        </w:rPr>
      </w:pPr>
      <w:r>
        <w:rPr>
          <w:lang w:val="zh-CN" w:eastAsia="zh-CN"/>
        </w:rPr>
        <w:t>声。其完整流程可分为以下七步:</w:t>
      </w:r>
    </w:p>
    <w:p>
      <w:pPr>
        <w:spacing w:before="240" w:after="240"/>
        <w:rPr>
          <w:lang w:val="zh-CN" w:eastAsia="zh-CN"/>
        </w:rPr>
      </w:pPr>
      <w:r>
        <w:rPr>
          <w:lang w:val="zh-CN" w:eastAsia="zh-CN"/>
        </w:rPr>
        <w:t>1.读入配对样本。每个训练样本由低光图像 y 和正常光图像 x0组成,二者在语义上对齐。</w:t>
      </w:r>
    </w:p>
    <w:p>
      <w:pPr>
        <w:spacing w:before="240" w:after="240"/>
        <w:rPr>
          <w:lang w:val="zh-CN" w:eastAsia="zh-CN"/>
        </w:rPr>
      </w:pPr>
      <w:r>
        <w:rPr>
          <w:lang w:val="zh-CN" w:eastAsia="zh-CN"/>
        </w:rPr>
        <w:t>2.构造亮通道先验。对低光图像按像素取 RGB 最大值,得到亮度参考,再形成辅助条件图像 yp。</w:t>
      </w:r>
    </w:p>
    <w:p>
      <w:pPr>
        <w:spacing w:before="240" w:after="240"/>
        <w:rPr>
          <w:lang w:val="zh-CN" w:eastAsia="zh-CN"/>
        </w:rPr>
      </w:pPr>
      <w:r>
        <w:rPr>
          <w:lang w:val="zh-CN" w:eastAsia="zh-CN"/>
        </w:rPr>
        <w:t>3.随机选择 patch 尺度。训练中会随机裁剪64、128、256三种尺度的 patch,再统一缩放到64×64。这一步的本质是"用不同感受野采样上下文,但在统一分辨率下训练骨干网络"。</w:t>
      </w:r>
    </w:p>
    <w:p>
      <w:pPr>
        <w:spacing w:before="240" w:after="240"/>
        <w:rPr>
          <w:lang w:val="zh-CN" w:eastAsia="zh-CN"/>
        </w:rPr>
      </w:pPr>
      <w:r>
        <w:rPr>
          <w:lang w:val="zh-CN" w:eastAsia="zh-CN"/>
        </w:rPr>
        <w:t>4.随机采样时间步并加噪。在1∼ T 内均匀采样一个时间步 t,再把高斯噪声加到目标图像</w:t>
      </w:r>
    </w:p>
    <w:p>
      <w:pPr>
        <w:spacing w:before="240" w:after="240"/>
        <w:rPr>
          <w:lang w:val="zh-CN" w:eastAsia="zh-CN"/>
        </w:rPr>
      </w:pPr>
      <w:r>
        <w:rPr>
          <w:lang w:val="zh-CN" w:eastAsia="zh-CN"/>
        </w:rPr>
        <w:t>x0上,得到带噪图像 xt。</w:t>
      </w:r>
    </w:p>
    <w:p>
      <w:pPr>
        <w:spacing w:before="240" w:after="240"/>
        <w:rPr>
          <w:lang w:val="zh-CN" w:eastAsia="zh-CN"/>
        </w:rPr>
      </w:pPr>
      <w:r>
        <w:rPr>
          <w:lang w:val="zh-CN" w:eastAsia="zh-CN"/>
        </w:rPr>
        <w:t>5.构造网络输入。把 y、yp 和 xt 在通道维拼接,形成9通道输入;同时把 t、i、j 和 osize一起编码为参数嵌入。</w:t>
      </w:r>
    </w:p>
    <w:p>
      <w:pPr>
        <w:spacing w:before="240" w:after="240"/>
        <w:rPr>
          <w:lang w:val="zh-CN" w:eastAsia="zh-CN"/>
        </w:rPr>
      </w:pPr>
      <w:r>
        <w:rPr>
          <w:lang w:val="zh-CN" w:eastAsia="zh-CN"/>
        </w:rPr>
        <w:t>6.经过 U形扩散网络前向传播。编码器逐步提取多尺度特征,中间层和解码器继续利用 MDL模块做多域特征融合,最终输出与噪声同形状的预测结果ϵθ。</w:t>
      </w:r>
    </w:p>
    <w:p>
      <w:pPr>
        <w:spacing w:before="240" w:after="240"/>
        <w:rPr>
          <w:lang w:val="zh-CN" w:eastAsia="zh-CN"/>
        </w:rPr>
      </w:pPr>
      <w:r>
        <w:rPr>
          <w:lang w:val="zh-CN" w:eastAsia="zh-CN"/>
        </w:rPr>
        <w:t>7.计算损失并更新参数。使用预测噪声与真实噪声之间的均方误差作为训练目标。误差越小,说明网络越能准确理解在不同时间步、不同位置、不同尺度下应该去掉什么噪声。</w:t>
      </w:r>
    </w:p>
    <w:p>
      <w:pPr>
        <w:spacing w:before="240" w:after="240"/>
        <w:rPr>
          <w:lang w:val="zh-CN" w:eastAsia="zh-CN"/>
        </w:rPr>
      </w:pPr>
      <w:r>
        <w:rPr>
          <w:lang w:val="zh-CN" w:eastAsia="zh-CN"/>
        </w:rPr>
        <w:t>4.2网络前向传播中的关键计算</w:t>
      </w:r>
    </w:p>
    <w:p>
      <w:pPr>
        <w:spacing w:before="240" w:after="240"/>
        <w:rPr>
          <w:lang w:val="zh-CN" w:eastAsia="zh-CN"/>
        </w:rPr>
      </w:pPr>
      <w:r>
        <w:rPr>
          <w:lang w:val="zh-CN" w:eastAsia="zh-CN"/>
        </w:rPr>
        <w:t>相比一般的 U-Net,MDMS 在一次前向传播中额外做了三件关键工作。</w:t>
      </w:r>
    </w:p>
    <w:p>
      <w:pPr>
        <w:spacing w:before="240" w:after="240"/>
        <w:rPr>
          <w:lang w:val="zh-CN" w:eastAsia="zh-CN"/>
        </w:rPr>
      </w:pPr>
      <w:r>
        <w:rPr>
          <w:lang w:val="zh-CN" w:eastAsia="zh-CN"/>
        </w:rPr>
        <w:t>第一,构造条件输入。网络真正看到的不是单独的低光图像,而是[y, yp, xt]的拼接结果。其中 y 提供原始场景结构,yp 提供亮度先验,xt 提供当前时间步上的带噪目标状态。</w:t>
      </w:r>
    </w:p>
    <w:p>
      <w:pPr>
        <w:spacing w:before="240" w:after="240"/>
        <w:rPr>
          <w:lang w:val="zh-CN" w:eastAsia="zh-CN"/>
        </w:rPr>
      </w:pPr>
      <w:r>
        <w:rPr>
          <w:lang w:val="zh-CN" w:eastAsia="zh-CN"/>
        </w:rPr>
        <w:t>第二,构造参数嵌入。时间步 t 决定当前去噪阶段,位置(i, j)说明 patch 在原图中的相对坐标,osize 表示 patch 原始尺度。网络把这四个量分别做正弦嵌入,再通过线性层映射为统一的高维向量,随后在每个残差块内注入,从而让模型具备时间感知、位置感知和尺度感知能力。</w:t>
      </w:r>
    </w:p>
    <w:p>
      <w:pPr>
        <w:spacing w:before="240" w:after="240"/>
        <w:rPr>
          <w:lang w:val="zh-CN" w:eastAsia="zh-CN"/>
        </w:rPr>
      </w:pPr>
      <w:r>
        <w:rPr>
          <w:lang w:val="zh-CN" w:eastAsia="zh-CN"/>
        </w:rPr>
        <w:t>第三,执行多域融合。在 MDL 模块内部,空间域路径会同时提取局部信息和全局信息。局部分支通过卷积建模邻域纹理,全局分支通过池化后的注意力机制建立更大范围的关系;频域路径则先做 FFT,再对幅度和相位分别变换,最后用 IFFT 返回空间域。两条路径的输出在通道维拼接后再经卷积融合,并通过残差连接回到主干特征。这样做的好处是:空间域善于保留结构,频域善于恢复纹理和亮度变化,两者结合后更适合低光图像增强。</w:t>
      </w:r>
    </w:p>
    <w:p>
      <w:pPr>
        <w:spacing w:before="240" w:after="240"/>
        <w:rPr>
          <w:lang w:val="zh-CN" w:eastAsia="zh-CN"/>
        </w:rPr>
      </w:pPr>
      <w:r>
        <w:rPr>
          <w:lang w:val="zh-CN" w:eastAsia="zh-CN"/>
        </w:rPr>
        <w:t>4.3推理阶段的逐步执行过程</w:t>
      </w:r>
    </w:p>
    <w:p>
      <w:pPr>
        <w:spacing w:before="240" w:after="240"/>
        <w:rPr>
          <w:lang w:val="zh-CN" w:eastAsia="zh-CN"/>
        </w:rPr>
      </w:pPr>
      <w:r>
        <w:rPr>
          <w:lang w:val="zh-CN" w:eastAsia="zh-CN"/>
        </w:rPr>
        <w:t>推理阶段不再使用真实正常光图像,而是从噪声开始反向采样,逐步恢复出增强结果。该过</w:t>
      </w:r>
    </w:p>
    <w:p>
      <w:pPr>
        <w:spacing w:before="240" w:after="240"/>
        <w:rPr>
          <w:lang w:val="zh-CN" w:eastAsia="zh-CN"/>
        </w:rPr>
      </w:pPr>
      <w:r>
        <w:rPr>
          <w:lang w:val="zh-CN" w:eastAsia="zh-CN"/>
        </w:rPr>
        <w:t>程可分为以下八步:</w:t>
      </w:r>
    </w:p>
    <w:p>
      <w:pPr>
        <w:spacing w:before="240" w:after="240"/>
        <w:rPr>
          <w:lang w:val="zh-CN" w:eastAsia="zh-CN"/>
        </w:rPr>
      </w:pPr>
      <w:r>
        <w:rPr>
          <w:lang w:val="zh-CN" w:eastAsia="zh-CN"/>
        </w:rPr>
        <w:t>1.输入整幅低光图像。首先对输入图像生成亮通道先验,并把图像尺寸调整到便于 patch 划分和网络计算的大小。</w:t>
      </w:r>
    </w:p>
    <w:p>
      <w:pPr>
        <w:spacing w:before="240" w:after="240"/>
        <w:rPr>
          <w:lang w:val="zh-CN" w:eastAsia="zh-CN"/>
        </w:rPr>
      </w:pPr>
      <w:r>
        <w:rPr>
          <w:lang w:val="zh-CN" w:eastAsia="zh-CN"/>
        </w:rPr>
        <w:t>2.初始化高斯噪声。从标准正态分布采样 XT ∼ N (0, I),作为反向采样的起点。</w:t>
      </w:r>
    </w:p>
    <w:p>
      <w:pPr>
        <w:spacing w:before="240" w:after="240"/>
        <w:rPr>
          <w:lang w:val="zh-CN" w:eastAsia="zh-CN"/>
        </w:rPr>
      </w:pPr>
      <w:r>
        <w:rPr>
          <w:lang w:val="zh-CN" w:eastAsia="zh-CN"/>
        </w:rPr>
        <w:t>3.建立多尺度 patch 网格。在当前图像上分别生成64×64、96×96和128×128的重叠 patch集合。不同尺度覆盖的上下文范围不同,因此会提供互补信息。</w:t>
      </w:r>
    </w:p>
    <w:p>
      <w:pPr>
        <w:spacing w:before="240" w:after="240"/>
        <w:rPr>
          <w:lang w:val="zh-CN" w:eastAsia="zh-CN"/>
        </w:rPr>
      </w:pPr>
      <w:r>
        <w:rPr>
          <w:lang w:val="zh-CN" w:eastAsia="zh-CN"/>
        </w:rPr>
        <w:t>5关键代码实现7</w:t>
      </w:r>
    </w:p>
    <w:p>
      <w:pPr>
        <w:spacing w:before="240" w:after="240"/>
        <w:rPr>
          <w:lang w:val="zh-CN" w:eastAsia="zh-CN"/>
        </w:rPr>
      </w:pPr>
      <w:r>
        <w:rPr>
          <w:lang w:val="zh-CN" w:eastAsia="zh-CN"/>
        </w:rPr>
        <w:t>4.逐个时间步逆向去噪。从较大的时间步逐步迭代到较小的时间步。在每个时间步上,对三种尺度下的所有 patch 分别送入网络,得到对应的噪声预测。</w:t>
      </w:r>
    </w:p>
    <w:p>
      <w:pPr>
        <w:spacing w:before="240" w:after="240"/>
        <w:rPr>
          <w:lang w:val="zh-CN" w:eastAsia="zh-CN"/>
        </w:rPr>
      </w:pPr>
      <w:r>
        <w:rPr>
          <w:lang w:val="zh-CN" w:eastAsia="zh-CN"/>
        </w:rPr>
        <w:t>5.按位置回填 patch 输出。每个 patch 的预测结果会被放回原图对应的位置。由于 patch 存在重叠,同一个像素可能收到多个预测值。</w:t>
      </w:r>
    </w:p>
    <w:p>
      <w:pPr>
        <w:spacing w:before="240" w:after="240"/>
        <w:rPr>
          <w:lang w:val="zh-CN" w:eastAsia="zh-CN"/>
        </w:rPr>
      </w:pPr>
      <w:r>
        <w:rPr>
          <w:lang w:val="zh-CN" w:eastAsia="zh-CN"/>
        </w:rPr>
        <w:t>6.用覆盖矩阵做归一化。记 W 为覆盖计数矩阵,表示每个像素被多少 patch 命中。则每个尺度下的聚合结果都需要除以 W,以避免重叠区域数值偏大。</w:t>
      </w:r>
    </w:p>
    <w:p>
      <w:pPr>
        <w:spacing w:before="240" w:after="240"/>
        <w:rPr>
          <w:lang w:val="zh-CN" w:eastAsia="zh-CN"/>
        </w:rPr>
      </w:pPr>
      <w:r>
        <w:rPr>
          <w:lang w:val="zh-CN" w:eastAsia="zh-CN"/>
        </w:rPr>
        <w:t>7.融合多尺度结果。将64、96、128三个尺度对应的噪声预测求平均,得到当前时间步的整体噪声估计ϵ̂t。</w:t>
      </w:r>
    </w:p>
    <w:p>
      <w:pPr>
        <w:spacing w:before="240" w:after="240"/>
        <w:rPr>
          <w:lang w:val="zh-CN" w:eastAsia="zh-CN"/>
        </w:rPr>
      </w:pPr>
      <w:r>
        <w:rPr>
          <w:lang w:val="zh-CN" w:eastAsia="zh-CN"/>
        </w:rPr>
        <w:t>8.使用 DDIM 公式更新状态。先估计当前的无噪图像,再根据 DDIM 更新到下一时间步。重复上述过程,直到 t =0,就得到最终增强图像。</w:t>
      </w:r>
    </w:p>
    <w:p>
      <w:pPr>
        <w:spacing w:before="240" w:after="240"/>
        <w:rPr>
          <w:lang w:val="zh-CN" w:eastAsia="zh-CN"/>
        </w:rPr>
      </w:pPr>
      <w:r>
        <w:rPr>
          <w:lang w:val="zh-CN" w:eastAsia="zh-CN"/>
        </w:rPr>
        <w:t>4.4为什么多尺度采样能够缓解棋盘伪影</w:t>
      </w:r>
    </w:p>
    <w:p>
      <w:pPr>
        <w:spacing w:before="240" w:after="240"/>
        <w:rPr>
          <w:lang w:val="zh-CN" w:eastAsia="zh-CN"/>
        </w:rPr>
      </w:pPr>
      <w:r>
        <w:rPr>
          <w:lang w:val="zh-CN" w:eastAsia="zh-CN"/>
        </w:rPr>
        <w:t>单尺度 patch 重建最大的风险,是某些像素处于 patch 中心、某些像素处于 patch 边缘,不同位置接收到的上下文质量不同,导致最后拼接时出现周期性边界痕迹。MDMS 用两种方式减轻这一问题:其一,通过覆盖矩阵 W 对重叠区域做归一化,使每个像素的输出变成所有覆盖patch 的平均值;其二,通过三种 patch 尺度同时采样,让一个像素既能接受小尺度的局部细节信息,也能接受大尺度的全局上下文信息。因此,边界位置不再只由单一 patch 决定,而是由多个尺度、多个重叠 patch 共同决定,最终结果会更加平滑自然。</w:t>
      </w:r>
    </w:p>
    <w:p>
      <w:pPr>
        <w:spacing w:before="240" w:after="240"/>
        <w:rPr>
          <w:lang w:val="zh-CN" w:eastAsia="zh-CN"/>
        </w:rPr>
      </w:pPr>
      <w:r>
        <w:rPr>
          <w:lang w:val="zh-CN" w:eastAsia="zh-CN"/>
        </w:rPr>
        <w:t>5关键代码实现</w:t>
      </w:r>
    </w:p>
    <w:p>
      <w:pPr>
        <w:spacing w:before="240" w:after="240"/>
        <w:rPr>
          <w:lang w:val="zh-CN" w:eastAsia="zh-CN"/>
        </w:rPr>
      </w:pPr>
      <w:r>
        <w:rPr>
          <w:lang w:val="zh-CN" w:eastAsia="zh-CN"/>
        </w:rPr>
        <w:t>代码块1展示了 MDMS 在训练阶段的两个关键步骤:一是构造亮通道先验,二是在条件扩散框架下预测噪声并计算均方误差损失。这里真正被加噪的是目标正常光图像,而低光图像与亮通道先验始终作为条件输入保留下来。</w:t>
      </w:r>
    </w:p>
    <w:p>
      <w:pPr>
        <w:spacing w:before="240" w:after="240"/>
        <w:rPr>
          <w:lang w:val="zh-CN" w:eastAsia="zh-CN"/>
        </w:rPr>
      </w:pPr>
      <w:r>
        <w:rPr>
          <w:lang w:val="zh-CN" w:eastAsia="zh-CN"/>
        </w:rPr>
        <w:t>代码块1亮通道先验与条件扩散损失</w:t>
      </w:r>
    </w:p>
    <w:p>
      <w:pPr>
        <w:spacing w:before="240" w:after="240"/>
        <w:rPr>
          <w:lang w:val="zh-CN" w:eastAsia="zh-CN"/>
        </w:rPr>
      </w:pPr>
      <w:r>
        <w:rPr>
          <w:lang w:val="zh-CN" w:eastAsia="zh-CN"/>
        </w:rPr>
        <w:t>1 def get_max(self, input):</w:t>
      </w:r>
    </w:p>
    <w:p>
      <w:pPr>
        <w:spacing w:before="240" w:after="240"/>
        <w:rPr>
          <w:lang w:val="zh-CN" w:eastAsia="zh-CN"/>
        </w:rPr>
      </w:pPr>
      <w:r>
        <w:rPr>
          <w:lang w:val="zh-CN" w:eastAsia="zh-CN"/>
        </w:rPr>
        <w:t>2 T,_= torch.max(input, dim=0)</w:t>
      </w:r>
    </w:p>
    <w:p>
      <w:pPr>
        <w:spacing w:before="240" w:after="240"/>
        <w:rPr>
          <w:lang w:val="zh-CN" w:eastAsia="zh-CN"/>
        </w:rPr>
      </w:pPr>
      <w:r>
        <w:rPr>
          <w:lang w:val="zh-CN" w:eastAsia="zh-CN"/>
        </w:rPr>
        <w:t>3 T = T +0.1</w:t>
      </w:r>
    </w:p>
    <w:p>
      <w:pPr>
        <w:spacing w:before="240" w:after="240"/>
        <w:rPr>
          <w:lang w:val="zh-CN" w:eastAsia="zh-CN"/>
        </w:rPr>
      </w:pPr>
      <w:r>
        <w:rPr>
          <w:lang w:val="zh-CN" w:eastAsia="zh-CN"/>
        </w:rPr>
        <w:t>4 input[0,:,:]= input[0,:,:]/ T5 input[1,:,:]= input[1,:,:]/ T6 input[2,:,:]= input[2,:,:]/ T</w:t>
      </w:r>
    </w:p>
    <w:p>
      <w:pPr>
        <w:spacing w:before="240" w:after="240"/>
        <w:rPr>
          <w:lang w:val="zh-CN" w:eastAsia="zh-CN"/>
        </w:rPr>
      </w:pPr>
      <w:r>
        <w:rPr>
          <w:lang w:val="zh-CN" w:eastAsia="zh-CN"/>
        </w:rPr>
        <w:t>7 return input</w:t>
      </w:r>
    </w:p>
    <w:p>
      <w:pPr>
        <w:spacing w:before="240" w:after="240"/>
        <w:rPr>
          <w:lang w:val="zh-CN" w:eastAsia="zh-CN"/>
        </w:rPr>
      </w:pPr>
      <w:r>
        <w:rPr>
          <w:lang w:val="zh-CN" w:eastAsia="zh-CN"/>
        </w:rPr>
        <w:t>9 def noise_estimation_loss(model, x0, t, e, b, i, j, osize):</w:t>
      </w:r>
    </w:p>
    <w:p>
      <w:pPr>
        <w:spacing w:before="240" w:after="240"/>
        <w:rPr>
          <w:lang w:val="zh-CN" w:eastAsia="zh-CN"/>
        </w:rPr>
      </w:pPr>
      <w:r>
        <w:rPr>
          <w:lang w:val="zh-CN" w:eastAsia="zh-CN"/>
        </w:rPr>
        <w:t>10 a =(1- b).cumprod(dim=0).index_select(0, t).view(-1,1,1,1)</w:t>
      </w:r>
    </w:p>
    <w:p>
      <w:pPr>
        <w:spacing w:before="240" w:after="240"/>
        <w:rPr>
          <w:lang w:val="zh-CN" w:eastAsia="zh-CN"/>
        </w:rPr>
      </w:pPr>
      <w:r>
        <w:rPr>
          <w:lang w:val="zh-CN" w:eastAsia="zh-CN"/>
        </w:rPr>
        <w:t>11 x = x0[:,6:,:,:]* a.sqrt()+ e *(1.0- a).sqrt()12 output = model(torch.cat([x0[:,:6,:,:], x], dim=1),</w:t>
      </w:r>
    </w:p>
    <w:p>
      <w:pPr>
        <w:spacing w:before="240" w:after="240"/>
        <w:rPr>
          <w:lang w:val="zh-CN" w:eastAsia="zh-CN"/>
        </w:rPr>
      </w:pPr>
      <w:r>
        <w:rPr>
          <w:lang w:val="zh-CN" w:eastAsia="zh-CN"/>
        </w:rPr>
        <w:t>13 t.float(), i, j, osize)</w:t>
      </w:r>
    </w:p>
    <w:p>
      <w:pPr>
        <w:spacing w:before="240" w:after="240"/>
        <w:rPr>
          <w:lang w:val="zh-CN" w:eastAsia="zh-CN"/>
        </w:rPr>
      </w:pPr>
      <w:r>
        <w:rPr>
          <w:lang w:val="zh-CN" w:eastAsia="zh-CN"/>
        </w:rPr>
        <w:t>14 return (e - output).square().sum(dim=(1,2,3)).mean(dim=0)</w:t>
      </w:r>
    </w:p>
    <w:p>
      <w:pPr>
        <w:spacing w:before="240" w:after="240"/>
        <w:rPr>
          <w:lang w:val="zh-CN" w:eastAsia="zh-CN"/>
        </w:rPr>
      </w:pPr>
      <w:r>
        <w:rPr>
          <w:lang w:val="zh-CN" w:eastAsia="zh-CN"/>
        </w:rPr>
        <w:t>代码块2展示了采样阶段最具代表性的 Multi-Scale Sampling(MSS)策略。它会在不同尺度下分别裁剪 patch、预测噪声、把结果回填到整图对应位置,再用覆盖矩阵做归一化,最后使</w:t>
      </w:r>
    </w:p>
    <w:p>
      <w:pPr>
        <w:spacing w:before="240" w:after="240"/>
        <w:rPr>
          <w:lang w:val="zh-CN" w:eastAsia="zh-CN"/>
        </w:rPr>
      </w:pPr>
      <w:r>
        <w:rPr>
          <w:lang w:val="zh-CN" w:eastAsia="zh-CN"/>
        </w:rPr>
        <w:t>6运行结果与效果分析8</w:t>
      </w:r>
    </w:p>
    <w:p>
      <w:pPr>
        <w:spacing w:before="240" w:after="240"/>
        <w:rPr>
          <w:lang w:val="zh-CN" w:eastAsia="zh-CN"/>
        </w:rPr>
      </w:pPr>
      <w:r>
        <w:rPr>
          <w:lang w:val="zh-CN" w:eastAsia="zh-CN"/>
        </w:rPr>
        <w:t>表2:本机评估得到的平均指标结果</w:t>
      </w:r>
    </w:p>
    <w:p>
      <w:pPr>
        <w:spacing w:before="240" w:after="240"/>
        <w:rPr>
          <w:lang w:val="zh-CN" w:eastAsia="zh-CN"/>
        </w:rPr>
      </w:pPr>
      <w:r>
        <w:rPr>
          <w:lang w:val="zh-CN" w:eastAsia="zh-CN"/>
        </w:rPr>
        <w:t>图像数量 PSNR / dB SSIM LPIPS</w:t>
      </w:r>
    </w:p>
    <w:p>
      <w:pPr>
        <w:spacing w:before="240" w:after="240"/>
        <w:rPr>
          <w:lang w:val="zh-CN" w:eastAsia="zh-CN"/>
        </w:rPr>
      </w:pPr>
      <w:r>
        <w:rPr>
          <w:lang w:val="zh-CN" w:eastAsia="zh-CN"/>
        </w:rPr>
        <w:t>1527.170.8810.052</w:t>
      </w:r>
    </w:p>
    <w:p>
      <w:pPr>
        <w:spacing w:before="240" w:after="240"/>
        <w:rPr>
          <w:lang w:val="zh-CN" w:eastAsia="zh-CN"/>
        </w:rPr>
      </w:pPr>
      <w:r>
        <w:rPr>
          <w:lang w:val="zh-CN" w:eastAsia="zh-CN"/>
        </w:rPr>
        <w:t>用 DDIM 公式更新当前时间步状态。这正是 MDMS 区别于普通单尺度 patch 扩散方法的关键所在。</w:t>
      </w:r>
    </w:p>
    <w:p>
      <w:pPr>
        <w:spacing w:before="240" w:after="240"/>
        <w:rPr>
          <w:lang w:val="zh-CN" w:eastAsia="zh-CN"/>
        </w:rPr>
      </w:pPr>
      <w:r>
        <w:rPr>
          <w:lang w:val="zh-CN" w:eastAsia="zh-CN"/>
        </w:rPr>
        <w:t>代码块2多尺度重叠采样与 DDIM 更新</w:t>
      </w:r>
    </w:p>
    <w:p>
      <w:pPr>
        <w:spacing w:before="240" w:after="240"/>
        <w:rPr>
          <w:lang w:val="zh-CN" w:eastAsia="zh-CN"/>
        </w:rPr>
      </w:pPr>
      <w:r>
        <w:rPr>
          <w:lang w:val="zh-CN" w:eastAsia="zh-CN"/>
        </w:rPr>
        <w:t>1 for i, j in zip(reversed(seq), reversed(seq_next)):</w:t>
      </w:r>
    </w:p>
    <w:p>
      <w:pPr>
        <w:spacing w:before="240" w:after="240"/>
        <w:rPr>
          <w:lang w:val="zh-CN" w:eastAsia="zh-CN"/>
        </w:rPr>
      </w:pPr>
      <w:r>
        <w:rPr>
          <w:lang w:val="zh-CN" w:eastAsia="zh-CN"/>
        </w:rPr>
        <w:t>2 t =(torch.ones(n)* i).to(x.device)</w:t>
      </w:r>
    </w:p>
    <w:p>
      <w:pPr>
        <w:spacing w:before="240" w:after="240"/>
        <w:rPr>
          <w:lang w:val="zh-CN" w:eastAsia="zh-CN"/>
        </w:rPr>
      </w:pPr>
      <w:r>
        <w:rPr>
          <w:lang w:val="zh-CN" w:eastAsia="zh-CN"/>
        </w:rPr>
        <w:t>3 next_t =(torch.ones(n)* j).to(x.device)</w:t>
      </w:r>
    </w:p>
    <w:p>
      <w:pPr>
        <w:spacing w:before="240" w:after="240"/>
        <w:rPr>
          <w:lang w:val="zh-CN" w:eastAsia="zh-CN"/>
        </w:rPr>
      </w:pPr>
      <w:r>
        <w:rPr>
          <w:lang w:val="zh-CN" w:eastAsia="zh-CN"/>
        </w:rPr>
        <w:t>4 at = compute_alpha(b, t.long())</w:t>
      </w:r>
    </w:p>
    <w:p>
      <w:pPr>
        <w:spacing w:before="240" w:after="240"/>
        <w:rPr>
          <w:lang w:val="zh-CN" w:eastAsia="zh-CN"/>
        </w:rPr>
      </w:pPr>
      <w:r>
        <w:rPr>
          <w:lang w:val="zh-CN" w:eastAsia="zh-CN"/>
        </w:rPr>
        <w:t>5 at_next = compute_alpha(b, next_t.long())</w:t>
      </w:r>
    </w:p>
    <w:p>
      <w:pPr>
        <w:spacing w:before="240" w:after="240"/>
        <w:rPr>
          <w:lang w:val="zh-CN" w:eastAsia="zh-CN"/>
        </w:rPr>
      </w:pPr>
      <w:r>
        <w:rPr>
          <w:lang w:val="zh-CN" w:eastAsia="zh-CN"/>
        </w:rPr>
        <w:t>6 xt = xs[-1].to(x.device)</w:t>
      </w:r>
    </w:p>
    <w:p>
      <w:pPr>
        <w:spacing w:before="240" w:after="240"/>
        <w:rPr>
          <w:lang w:val="zh-CN" w:eastAsia="zh-CN"/>
        </w:rPr>
      </w:pPr>
      <w:r>
        <w:rPr>
          <w:lang w:val="zh-CN" w:eastAsia="zh-CN"/>
        </w:rPr>
        <w:t>7 et_output = torch.zeros(x_cond.size(0),3, x_cond.size(2),</w:t>
      </w:r>
    </w:p>
    <w:p>
      <w:pPr>
        <w:spacing w:before="240" w:after="240"/>
        <w:rPr>
          <w:lang w:val="zh-CN" w:eastAsia="zh-CN"/>
        </w:rPr>
      </w:pPr>
      <w:r>
        <w:rPr>
          <w:lang w:val="zh-CN" w:eastAsia="zh-CN"/>
        </w:rPr>
        <w:t>8 x_cond.size(3), device=x.device)10 xt_patch = torch.cat([crop(xt, hi, wi, p_size, p_size)11 for (hi, wi) in corners], dim=0)</w:t>
      </w:r>
    </w:p>
    <w:p>
      <w:pPr>
        <w:spacing w:before="240" w:after="240"/>
        <w:rPr>
          <w:lang w:val="zh-CN" w:eastAsia="zh-CN"/>
        </w:rPr>
      </w:pPr>
      <w:r>
        <w:rPr>
          <w:lang w:val="zh-CN" w:eastAsia="zh-CN"/>
        </w:rPr>
        <w:t>12 x_cond_patch = torch.cat(</w:t>
      </w:r>
    </w:p>
    <w:p>
      <w:pPr>
        <w:spacing w:before="240" w:after="240"/>
        <w:rPr>
          <w:lang w:val="zh-CN" w:eastAsia="zh-CN"/>
        </w:rPr>
      </w:pPr>
      <w:r>
        <w:rPr>
          <w:lang w:val="zh-CN" w:eastAsia="zh-CN"/>
        </w:rPr>
        <w:t>13[data_transform(crop(x_cond, hi, wi, p_size, p_size))</w:t>
      </w:r>
    </w:p>
    <w:p>
      <w:pPr>
        <w:spacing w:before="240" w:after="240"/>
        <w:rPr>
          <w:lang w:val="zh-CN" w:eastAsia="zh-CN"/>
        </w:rPr>
      </w:pPr>
      <w:r>
        <w:rPr>
          <w:lang w:val="zh-CN" w:eastAsia="zh-CN"/>
        </w:rPr>
        <w:t>14 for (hi, wi) in corners], dim=0)</w:t>
      </w:r>
    </w:p>
    <w:p>
      <w:pPr>
        <w:spacing w:before="240" w:after="240"/>
        <w:rPr>
          <w:lang w:val="zh-CN" w:eastAsia="zh-CN"/>
        </w:rPr>
      </w:pPr>
      <w:r>
        <w:rPr>
          <w:lang w:val="zh-CN" w:eastAsia="zh-CN"/>
        </w:rPr>
        <w:t>15 outputs = model(x_input, t, ii_input, jj_input, osize_input)</w:t>
      </w:r>
    </w:p>
    <w:p>
      <w:pPr>
        <w:spacing w:before="240" w:after="240"/>
        <w:rPr>
          <w:lang w:val="zh-CN" w:eastAsia="zh-CN"/>
        </w:rPr>
      </w:pPr>
      <w:r>
        <w:rPr>
          <w:lang w:val="zh-CN" w:eastAsia="zh-CN"/>
        </w:rPr>
        <w:t>16 et_output[0,:, hi:hi + p_size, wi:wi + p_size]+= outputs[idx]</w:t>
      </w:r>
    </w:p>
    <w:p>
      <w:pPr>
        <w:spacing w:before="240" w:after="240"/>
        <w:rPr>
          <w:lang w:val="zh-CN" w:eastAsia="zh-CN"/>
        </w:rPr>
      </w:pPr>
      <w:r>
        <w:rPr>
          <w:lang w:val="zh-CN" w:eastAsia="zh-CN"/>
        </w:rPr>
        <w:t>18 et0= torch.div(et_output, x_grid_mask)</w:t>
      </w:r>
    </w:p>
    <w:p>
      <w:pPr>
        <w:spacing w:before="240" w:after="240"/>
        <w:rPr>
          <w:lang w:val="zh-CN" w:eastAsia="zh-CN"/>
        </w:rPr>
      </w:pPr>
      <w:r>
        <w:rPr>
          <w:lang w:val="zh-CN" w:eastAsia="zh-CN"/>
        </w:rPr>
        <w:t>19 et1= torch.div(et_output1, x_grid_mask1)</w:t>
      </w:r>
    </w:p>
    <w:p>
      <w:pPr>
        <w:spacing w:before="240" w:after="240"/>
        <w:rPr>
          <w:lang w:val="zh-CN" w:eastAsia="zh-CN"/>
        </w:rPr>
      </w:pPr>
      <w:r>
        <w:rPr>
          <w:lang w:val="zh-CN" w:eastAsia="zh-CN"/>
        </w:rPr>
        <w:t>20 et2= torch.div(et_output2, x_grid_mask2)</w:t>
      </w:r>
    </w:p>
    <w:p>
      <w:pPr>
        <w:spacing w:before="240" w:after="240"/>
        <w:rPr>
          <w:lang w:val="zh-CN" w:eastAsia="zh-CN"/>
        </w:rPr>
      </w:pPr>
      <w:r>
        <w:rPr>
          <w:lang w:val="zh-CN" w:eastAsia="zh-CN"/>
        </w:rPr>
        <w:t>21 et =(et0+ et1+ et2)/3.0</w:t>
      </w:r>
    </w:p>
    <w:p>
      <w:pPr>
        <w:spacing w:before="240" w:after="240"/>
        <w:rPr>
          <w:lang w:val="zh-CN" w:eastAsia="zh-CN"/>
        </w:rPr>
      </w:pPr>
      <w:r>
        <w:rPr>
          <w:lang w:val="zh-CN" w:eastAsia="zh-CN"/>
        </w:rPr>
        <w:t>23 x0_t =(xt - et *(1- at).sqrt())/ at.sqrt()</w:t>
      </w:r>
    </w:p>
    <w:p>
      <w:pPr>
        <w:spacing w:before="240" w:after="240"/>
        <w:rPr>
          <w:lang w:val="zh-CN" w:eastAsia="zh-CN"/>
        </w:rPr>
      </w:pPr>
      <w:r>
        <w:rPr>
          <w:lang w:val="zh-CN" w:eastAsia="zh-CN"/>
        </w:rPr>
        <w:t>24 xt_next = at_next.sqrt()* x0_t + c1* torch.randn_like(x)+ c2* et</w:t>
      </w:r>
    </w:p>
    <w:p>
      <w:pPr>
        <w:spacing w:before="240" w:after="240"/>
        <w:rPr>
          <w:lang w:val="zh-CN" w:eastAsia="zh-CN"/>
        </w:rPr>
      </w:pPr>
      <w:r>
        <w:rPr>
          <w:lang w:val="zh-CN" w:eastAsia="zh-CN"/>
        </w:rPr>
        <w:t>6运行结果与效果分析</w:t>
      </w:r>
    </w:p>
    <w:p>
      <w:pPr>
        <w:spacing w:before="240" w:after="240"/>
        <w:rPr>
          <w:lang w:val="zh-CN" w:eastAsia="zh-CN"/>
        </w:rPr>
      </w:pPr>
      <w:r>
        <w:rPr>
          <w:lang w:val="zh-CN" w:eastAsia="zh-CN"/>
        </w:rPr>
        <w:t>论文原始实验主要基于 LOL/LOLv2等低光增强数据集展开[1,5]。本文在本机 CPU 环境下运行评估程序,对15张测试结果进行了定量评估。图2给出了终端输出截图,表2列出了平均指标结果。</w:t>
      </w:r>
    </w:p>
    <w:p>
      <w:pPr>
        <w:spacing w:before="240" w:after="240"/>
        <w:rPr>
          <w:lang w:val="zh-CN" w:eastAsia="zh-CN"/>
        </w:rPr>
      </w:pPr>
      <w:r>
        <w:rPr>
          <w:lang w:val="zh-CN" w:eastAsia="zh-CN"/>
        </w:rPr>
        <w:t>从定量结果看,平均 PSNR 达到27.17 dB,说明增强图像与目标图像在像素层面具有较好的接近程度;SSIM 为0.881,说明模型在结构保持方面表现较好;LPIPS 为0.052,说明在感知相似性上也取得了较好的结果。这三个指标共同说明,MDMS 不只是简单把图像"调亮",而是在一定程度上同时恢复了结构、对比度和纹理。</w:t>
      </w:r>
    </w:p>
    <w:p>
      <w:pPr>
        <w:spacing w:before="240" w:after="240"/>
        <w:rPr>
          <w:lang w:val="zh-CN" w:eastAsia="zh-CN"/>
        </w:rPr>
      </w:pPr>
      <w:r>
        <w:rPr>
          <w:lang w:val="zh-CN" w:eastAsia="zh-CN"/>
        </w:rPr>
        <w:t>从图3可以看出,MDMS 对低光区域的亮度提升较为明显,同时能够较好地保留场景结构。以样例23为例,输出图相比输入图具有更高的可见度和更自然的整体曝光;而在样例493中,虽然增强后整体亮度明显改善,但复杂区域的颜色和对比度仍然与真实图像存在差距。这也说明LLIE 任务本身仍然具有较高难度。</w:t>
      </w:r>
    </w:p>
    <w:p>
      <w:pPr>
        <w:spacing w:before="240" w:after="240"/>
        <w:rPr>
          <w:lang w:val="zh-CN" w:eastAsia="zh-CN"/>
        </w:rPr>
      </w:pPr>
      <w:r>
        <w:rPr>
          <w:lang w:val="zh-CN" w:eastAsia="zh-CN"/>
        </w:rPr>
        <w:t>7算法优缺点与应用场景9</w:t>
      </w:r>
    </w:p>
    <w:p>
      <w:pPr>
        <w:spacing w:before="240" w:after="240"/>
        <w:rPr>
          <w:lang w:val="zh-CN" w:eastAsia="zh-CN"/>
        </w:rPr>
      </w:pPr>
      <w:r>
        <w:rPr>
          <w:lang w:val="zh-CN" w:eastAsia="zh-CN"/>
        </w:rPr>
        <w:t>图2:评估程序在终端中的实际输出截图</w:t>
      </w:r>
    </w:p>
    <w:p>
      <w:pPr>
        <w:spacing w:before="240" w:after="240"/>
        <w:rPr>
          <w:lang w:val="zh-CN" w:eastAsia="zh-CN"/>
        </w:rPr>
      </w:pPr>
      <w:r>
        <w:rPr>
          <w:lang w:val="zh-CN" w:eastAsia="zh-CN"/>
        </w:rPr>
        <w:t>图3: MDMS 增强效果示例。第一行为样例23,第二行为样例493;每行从左到右依次为输入、输出和真实图像。</w:t>
      </w:r>
    </w:p>
    <w:p>
      <w:pPr>
        <w:spacing w:before="240" w:after="240"/>
        <w:rPr>
          <w:lang w:val="zh-CN" w:eastAsia="zh-CN"/>
        </w:rPr>
      </w:pPr>
      <w:r>
        <w:rPr>
          <w:lang w:val="zh-CN" w:eastAsia="zh-CN"/>
        </w:rPr>
        <w:t>7算法优缺点与应用场景</w:t>
      </w:r>
    </w:p>
    <w:p>
      <w:pPr>
        <w:spacing w:before="240" w:after="240"/>
        <w:rPr>
          <w:lang w:val="zh-CN" w:eastAsia="zh-CN"/>
        </w:rPr>
      </w:pPr>
      <w:r>
        <w:rPr>
          <w:lang w:val="zh-CN" w:eastAsia="zh-CN"/>
        </w:rPr>
        <w:t>7.1优点</w:t>
      </w:r>
    </w:p>
    <w:p>
      <w:pPr>
        <w:spacing w:before="240" w:after="240"/>
        <w:rPr>
          <w:lang w:val="zh-CN" w:eastAsia="zh-CN"/>
        </w:rPr>
      </w:pPr>
      <w:r>
        <w:rPr>
          <w:lang w:val="zh-CN" w:eastAsia="zh-CN"/>
        </w:rPr>
        <w:t>1.恢复质量较高:扩散模型对细节与纹理的恢复能力较强,增强结果通常比传统 CNN 方法更加自然。</w:t>
      </w:r>
    </w:p>
    <w:p>
      <w:pPr>
        <w:spacing w:before="240" w:after="240"/>
        <w:rPr>
          <w:lang w:val="zh-CN" w:eastAsia="zh-CN"/>
        </w:rPr>
      </w:pPr>
      <w:r>
        <w:rPr>
          <w:lang w:val="zh-CN" w:eastAsia="zh-CN"/>
        </w:rPr>
        <w:t>2.多域信息更全面:同时利用空间域和频域特征,有利于恢复颜色、边缘与高频纹理。</w:t>
      </w:r>
    </w:p>
    <w:p>
      <w:pPr>
        <w:spacing w:before="240" w:after="240"/>
        <w:rPr>
          <w:lang w:val="zh-CN" w:eastAsia="zh-CN"/>
        </w:rPr>
      </w:pPr>
      <w:r>
        <w:rPr>
          <w:lang w:val="zh-CN" w:eastAsia="zh-CN"/>
        </w:rPr>
        <w:t>3.边界更平滑:多尺度重叠采样有效抑制了 patch 拼接造成的棋盘伪影。</w:t>
      </w:r>
    </w:p>
    <w:p>
      <w:pPr>
        <w:spacing w:before="240" w:after="240"/>
        <w:rPr>
          <w:lang w:val="zh-CN" w:eastAsia="zh-CN"/>
        </w:rPr>
      </w:pPr>
      <w:r>
        <w:rPr>
          <w:lang w:val="zh-CN" w:eastAsia="zh-CN"/>
        </w:rPr>
        <w:t>4.具有一定可解释性:亮通道先验和多尺度策略都能对应到明确的图像恢复动机。</w:t>
      </w:r>
    </w:p>
    <w:p>
      <w:pPr>
        <w:spacing w:before="240" w:after="240"/>
        <w:rPr>
          <w:lang w:val="zh-CN" w:eastAsia="zh-CN"/>
        </w:rPr>
      </w:pPr>
      <w:r>
        <w:rPr>
          <w:lang w:val="zh-CN" w:eastAsia="zh-CN"/>
        </w:rPr>
        <w:t>7.2缺点</w:t>
      </w:r>
    </w:p>
    <w:p>
      <w:pPr>
        <w:spacing w:before="240" w:after="240"/>
        <w:rPr>
          <w:lang w:val="zh-CN" w:eastAsia="zh-CN"/>
        </w:rPr>
      </w:pPr>
      <w:r>
        <w:rPr>
          <w:lang w:val="zh-CN" w:eastAsia="zh-CN"/>
        </w:rPr>
        <w:t>1.推理代价较高:扩散模型本身采样步数较多,再叠加多尺度 patch 推理,计算开销明显增加。</w:t>
      </w:r>
    </w:p>
    <w:p>
      <w:pPr>
        <w:spacing w:before="240" w:after="240"/>
        <w:rPr>
          <w:lang w:val="zh-CN" w:eastAsia="zh-CN"/>
        </w:rPr>
      </w:pPr>
      <w:r>
        <w:rPr>
          <w:lang w:val="zh-CN" w:eastAsia="zh-CN"/>
        </w:rPr>
        <w:t>2.训练成本较大:扩散模型通常需要较长训练周期和较多算力支持。</w:t>
      </w:r>
    </w:p>
    <w:p>
      <w:pPr>
        <w:spacing w:before="240" w:after="240"/>
        <w:rPr>
          <w:lang w:val="zh-CN" w:eastAsia="zh-CN"/>
        </w:rPr>
      </w:pPr>
      <w:r>
        <w:rPr>
          <w:lang w:val="zh-CN" w:eastAsia="zh-CN"/>
        </w:rPr>
        <w:t>3.工程复杂度较高:训练、采样、patch 融合与先验构造都增加了实现复杂度。</w:t>
      </w:r>
    </w:p>
    <w:p>
      <w:pPr>
        <w:spacing w:before="240" w:after="240"/>
        <w:rPr>
          <w:lang w:val="zh-CN" w:eastAsia="zh-CN"/>
        </w:rPr>
      </w:pPr>
      <w:r>
        <w:rPr>
          <w:lang w:val="zh-CN" w:eastAsia="zh-CN"/>
        </w:rPr>
        <w:t>4.极端场景仍有不足:在噪声特别强、颜色严重失真的低光图像中,输出仍可能与真实图像存在偏差。</w:t>
      </w:r>
    </w:p>
    <w:p>
      <w:pPr>
        <w:spacing w:before="240" w:after="240"/>
        <w:rPr>
          <w:lang w:val="zh-CN" w:eastAsia="zh-CN"/>
        </w:rPr>
      </w:pPr>
      <w:r>
        <w:rPr>
          <w:lang w:val="zh-CN" w:eastAsia="zh-CN"/>
        </w:rPr>
        <w:t>7.3应用场景</w:t>
      </w:r>
    </w:p>
    <w:p>
      <w:pPr>
        <w:spacing w:before="240" w:after="240"/>
        <w:rPr>
          <w:lang w:val="zh-CN" w:eastAsia="zh-CN"/>
        </w:rPr>
      </w:pPr>
      <w:r>
        <w:rPr>
          <w:lang w:val="zh-CN" w:eastAsia="zh-CN"/>
        </w:rPr>
        <w:t>MDMS 这类低光增强算法适用于多种实际场景:</w:t>
      </w:r>
    </w:p>
    <w:p>
      <w:pPr>
        <w:spacing w:before="240" w:after="240"/>
        <w:rPr>
          <w:lang w:val="zh-CN" w:eastAsia="zh-CN"/>
        </w:rPr>
      </w:pPr>
      <w:r>
        <w:rPr>
          <w:lang w:val="zh-CN" w:eastAsia="zh-CN"/>
        </w:rPr>
        <w:t>1.夜间监控、安防摄像与智慧交通;</w:t>
      </w:r>
    </w:p>
    <w:p>
      <w:pPr>
        <w:spacing w:before="240" w:after="240"/>
        <w:rPr>
          <w:lang w:val="zh-CN" w:eastAsia="zh-CN"/>
        </w:rPr>
      </w:pPr>
      <w:r>
        <w:rPr>
          <w:lang w:val="zh-CN" w:eastAsia="zh-CN"/>
        </w:rPr>
        <w:t>8总结10</w:t>
      </w:r>
    </w:p>
    <w:p>
      <w:pPr>
        <w:spacing w:before="240" w:after="240"/>
        <w:rPr>
          <w:lang w:val="zh-CN" w:eastAsia="zh-CN"/>
        </w:rPr>
      </w:pPr>
      <w:r>
        <w:rPr>
          <w:lang w:val="zh-CN" w:eastAsia="zh-CN"/>
        </w:rPr>
        <w:t>2.移动端摄影、夜景拍照和视频增强;</w:t>
      </w:r>
    </w:p>
    <w:p>
      <w:pPr>
        <w:spacing w:before="240" w:after="240"/>
        <w:rPr>
          <w:lang w:val="zh-CN" w:eastAsia="zh-CN"/>
        </w:rPr>
      </w:pPr>
      <w:r>
        <w:rPr>
          <w:lang w:val="zh-CN" w:eastAsia="zh-CN"/>
        </w:rPr>
        <w:t>3.自动驾驶、机器人视觉等低照度环境感知任务;</w:t>
      </w:r>
    </w:p>
    <w:p>
      <w:pPr>
        <w:spacing w:before="240" w:after="240"/>
        <w:rPr>
          <w:lang w:val="zh-CN" w:eastAsia="zh-CN"/>
        </w:rPr>
      </w:pPr>
      <w:r>
        <w:rPr>
          <w:lang w:val="zh-CN" w:eastAsia="zh-CN"/>
        </w:rPr>
        <w:t>4.医学成像、工业检测、水下或弱光环境目标观察。</w:t>
      </w:r>
    </w:p>
    <w:p>
      <w:pPr>
        <w:spacing w:before="240" w:after="240"/>
        <w:rPr>
          <w:lang w:val="zh-CN" w:eastAsia="zh-CN"/>
        </w:rPr>
      </w:pPr>
      <w:r>
        <w:rPr>
          <w:lang w:val="zh-CN" w:eastAsia="zh-CN"/>
        </w:rPr>
        <w:t>8总结</w:t>
      </w:r>
    </w:p>
    <w:p>
      <w:pPr>
        <w:spacing w:before="240" w:after="240"/>
        <w:rPr>
          <w:lang w:val="zh-CN" w:eastAsia="zh-CN"/>
        </w:rPr>
      </w:pPr>
      <w:r>
        <w:rPr>
          <w:lang w:val="zh-CN" w:eastAsia="zh-CN"/>
        </w:rPr>
        <w:t>本文围绕 MDMS 低光图像增强算法,对扩散模型基础、主要结构设计、执行流程、关键实现与实验效果进行了总结。MDMS 的创新点主要体现在三个方面:一是把空间域与频域联合建模,引导扩散模型学习更完整的恢复特征;二是采用多尺度重叠采样缓解 patch 伪影;三是引入亮通道先验增强恢复稳定性。总体来看,MDMS 是一种兼具生成能力与工程技巧的低光增强方法,适合作为扩散模型在低层视觉任务中的代表性案例进行学习与分析。</w:t>
      </w:r>
    </w:p>
    <w:p>
      <w:pPr>
        <w:spacing w:before="240" w:after="240"/>
        <w:rPr>
          <w:lang w:val="zh-CN" w:eastAsia="zh-CN"/>
        </w:rPr>
      </w:pPr>
      <w:r>
        <w:rPr>
          <w:lang w:val="zh-CN" w:eastAsia="zh-CN"/>
        </w:rPr>
        <w:t>未来若继续深入这一方向,可以从轻量化采样、跨数据集泛化、零样本适应以及与 Trans-former 或更大视觉模型先验结合等角度进一步改进,以提升低光增强在真实场景中的部署价值。</w:t>
      </w:r>
    </w:p>
    <w:p>
      <w:pPr>
        <w:pStyle w:val="uncheck"/>
        <w:spacing w:before="240" w:after="240"/>
        <w:rPr>
          <w:lang w:val="zh-CN" w:eastAsia="zh-CN"/>
        </w:rPr>
      </w:pPr>
      <w:r>
        <w:rPr>
          <w:lang w:val="zh-CN" w:eastAsia="zh-CN"/>
        </w:rPr>
        <w:t>参考文献</w:t>
      </w:r>
    </w:p>
    <w:p>
      <w:pPr>
        <w:pStyle w:val="uncheck"/>
        <w:spacing w:before="240" w:after="240"/>
        <w:rPr>
          <w:lang w:val="zh-CN" w:eastAsia="zh-CN"/>
        </w:rPr>
      </w:pPr>
      <w:r>
        <w:rPr>
          <w:lang w:val="zh-CN" w:eastAsia="zh-CN"/>
        </w:rPr>
        <w:t>[1] Kai Shang, Mingwen Shao, Chao Wang, Yuanshuo Cheng, and Shuigen Wang. Multi-domain</w:t>
      </w:r>
    </w:p>
    <w:p>
      <w:pPr>
        <w:pStyle w:val="uncheck"/>
        <w:spacing w:before="240" w:after="240"/>
        <w:rPr>
          <w:lang w:val="zh-CN" w:eastAsia="zh-CN"/>
        </w:rPr>
      </w:pPr>
      <w:r>
        <w:rPr>
          <w:lang w:val="zh-CN" w:eastAsia="zh-CN"/>
        </w:rPr>
        <w:t>multi-scale diffusion model for low-light image enhancement. In Proceedings of the AAAI</w:t>
      </w:r>
    </w:p>
    <w:p>
      <w:pPr>
        <w:pStyle w:val="uncheck"/>
        <w:spacing w:before="240" w:after="240"/>
        <w:rPr>
          <w:lang w:val="zh-CN" w:eastAsia="zh-CN"/>
        </w:rPr>
      </w:pPr>
      <w:r>
        <w:rPr>
          <w:lang w:val="zh-CN" w:eastAsia="zh-CN"/>
        </w:rPr>
        <w:t>Conference on Artificial Intelligence, volume 38, pages 4722-4730, 2024.</w:t>
      </w:r>
    </w:p>
    <w:p>
      <w:pPr>
        <w:pStyle w:val="uncheck"/>
        <w:spacing w:before="240" w:after="240"/>
        <w:rPr>
          <w:lang w:val="zh-CN" w:eastAsia="zh-CN"/>
        </w:rPr>
      </w:pPr>
      <w:r>
        <w:rPr>
          <w:lang w:val="zh-CN" w:eastAsia="zh-CN"/>
        </w:rPr>
        <w:t>[2] Jonathan Ho, Ajay Jain, and Pieter Abbeel. Denoising diffusion probabilistic models. InAdvances in Neural Information Processing Systems, volume 33, pages 6840-6851, 2020.</w:t>
      </w:r>
    </w:p>
    <w:p>
      <w:pPr>
        <w:pStyle w:val="uncheck"/>
        <w:spacing w:before="240" w:after="240"/>
        <w:rPr>
          <w:lang w:val="zh-CN" w:eastAsia="zh-CN"/>
        </w:rPr>
      </w:pPr>
      <w:r>
        <w:rPr>
          <w:lang w:val="zh-CN" w:eastAsia="zh-CN"/>
        </w:rPr>
        <w:t>[3] Jiaming Song, Chenlin Meng, and Stefano Ermon. Denoising diffusion implicit models. InInternational Conference on Learning Representations, 2021.</w:t>
      </w:r>
    </w:p>
    <w:p>
      <w:pPr>
        <w:pStyle w:val="uncheck"/>
        <w:spacing w:before="240" w:after="240"/>
        <w:rPr>
          <w:lang w:val="zh-CN" w:eastAsia="zh-CN"/>
        </w:rPr>
      </w:pPr>
      <w:r>
        <w:rPr>
          <w:lang w:val="zh-CN" w:eastAsia="zh-CN"/>
        </w:rPr>
        <w:t>[4] Olaf Ronneberger, Philipp Fischer, and Thomas Brox. U-net: Convolutional networks for</w:t>
      </w:r>
    </w:p>
    <w:p>
      <w:pPr>
        <w:pStyle w:val="uncheck"/>
        <w:spacing w:before="240" w:after="240"/>
        <w:rPr>
          <w:lang w:val="zh-CN" w:eastAsia="zh-CN"/>
        </w:rPr>
      </w:pPr>
      <w:r>
        <w:rPr>
          <w:lang w:val="zh-CN" w:eastAsia="zh-CN"/>
        </w:rPr>
        <w:t>biomedical image segmentation. In Medical Image Computing and Computer-Assisted Inter-vention, pages 234-241, 2015.</w:t>
      </w:r>
    </w:p>
    <w:p>
      <w:pPr>
        <w:pStyle w:val="uncheck"/>
        <w:spacing w:before="240" w:after="240"/>
        <w:rPr>
          <w:lang w:val="zh-CN" w:eastAsia="zh-CN"/>
        </w:rPr>
      </w:pPr>
      <w:r>
        <w:rPr>
          <w:lang w:val="zh-CN" w:eastAsia="zh-CN"/>
        </w:rPr>
        <w:t>[5] Chen Wei, Wenjing Wang, Wenhan Yang, and Jiaying Liu. Deep retinex decomposition forlow-light enhancement. In British Machine Vision Conference, 2018.</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after="0"/>
      <w:outlineLvl w:val="0"/>
    </w:pPr>
    <w:rPr>
      <w:rFonts w:ascii="Times New Roman" w:eastAsia="Times New Roman" w:hAnsi="Times New Roman" w:cs="Times New Roman"/>
      <w:b/>
      <w:bCs/>
      <w:i w:val="0"/>
      <w:color w:val="2F5496" w:themeShade="BF"/>
      <w:kern w:val="36"/>
      <w:sz w:val="48"/>
      <w:szCs w:val="48"/>
    </w:rPr>
  </w:style>
  <w:style w:type="paragraph" w:styleId="Heading2">
    <w:name w:val="heading 2"/>
    <w:basedOn w:val="Normal"/>
    <w:next w:val="Normal"/>
    <w:link w:val="Heading2Char"/>
    <w:uiPriority w:val="9"/>
    <w:qFormat/>
    <w:rsid w:val="00506D7A"/>
    <w:pPr>
      <w:keepNext/>
      <w:keepLines/>
      <w:spacing w:before="40" w:after="0"/>
      <w:outlineLvl w:val="1"/>
    </w:pPr>
    <w:rPr>
      <w:rFonts w:ascii="Times New Roman" w:eastAsia="Times New Roman" w:hAnsi="Times New Roman" w:cs="Times New Roman"/>
      <w:b/>
      <w:bCs/>
      <w:i w:val="0"/>
      <w:color w:val="2F5496" w:themeShade="BF"/>
      <w:sz w:val="36"/>
      <w:szCs w:val="36"/>
    </w:rPr>
  </w:style>
  <w:style w:type="paragraph" w:styleId="Heading3">
    <w:name w:val="heading 3"/>
    <w:basedOn w:val="Normal"/>
    <w:next w:val="Normal"/>
    <w:link w:val="Heading3Char"/>
    <w:uiPriority w:val="9"/>
    <w:qFormat/>
    <w:rsid w:val="00506D7A"/>
    <w:pPr>
      <w:keepNext/>
      <w:keepLines/>
      <w:spacing w:before="40" w:after="0"/>
      <w:outlineLvl w:val="2"/>
    </w:pPr>
    <w:rPr>
      <w:rFonts w:ascii="Times New Roman" w:eastAsia="Times New Roman" w:hAnsi="Times New Roman" w:cs="Times New Roman"/>
      <w:b/>
      <w:bCs/>
      <w:i w:val="0"/>
      <w:color w:val="1F3763" w:themeShade="7F"/>
      <w:sz w:val="28"/>
      <w:szCs w:val="28"/>
    </w:rPr>
  </w:style>
  <w:style w:type="paragraph" w:styleId="Heading4">
    <w:name w:val="heading 4"/>
    <w:basedOn w:val="Normal"/>
    <w:next w:val="Normal"/>
    <w:link w:val="Heading4Char"/>
    <w:uiPriority w:val="9"/>
    <w:qFormat/>
    <w:rsid w:val="00506D7A"/>
    <w:pPr>
      <w:keepNext/>
      <w:keepLines/>
      <w:spacing w:before="40" w:after="0"/>
      <w:outlineLvl w:val="3"/>
    </w:pPr>
    <w:rPr>
      <w:rFonts w:ascii="Times New Roman" w:eastAsia="Times New Roman" w:hAnsi="Times New Roman" w:cs="Times New Roman"/>
      <w:b/>
      <w:bCs/>
      <w:i w:val="0"/>
      <w:iCs/>
      <w:color w:val="2F5496" w:themeShade="BF"/>
      <w:sz w:val="24"/>
      <w:szCs w:val="24"/>
    </w:rPr>
  </w:style>
  <w:style w:type="paragraph" w:styleId="Heading5">
    <w:name w:val="heading 5"/>
    <w:basedOn w:val="Normal"/>
    <w:next w:val="Normal"/>
    <w:link w:val="Heading5Char"/>
    <w:uiPriority w:val="9"/>
    <w:qFormat/>
    <w:rsid w:val="00506D7A"/>
    <w:pPr>
      <w:keepNext/>
      <w:keepLines/>
      <w:spacing w:before="40" w:after="0"/>
      <w:outlineLvl w:val="4"/>
    </w:pPr>
    <w:rPr>
      <w:rFonts w:ascii="Times New Roman" w:eastAsia="Times New Roman" w:hAnsi="Times New Roman" w:cs="Times New Roman"/>
      <w:b/>
      <w:bCs/>
      <w:i w:val="0"/>
      <w:color w:val="2F5496" w:themeShade="BF"/>
      <w:sz w:val="20"/>
      <w:szCs w:val="20"/>
    </w:rPr>
  </w:style>
  <w:style w:type="paragraph" w:styleId="Heading6">
    <w:name w:val="heading 6"/>
    <w:basedOn w:val="Normal"/>
    <w:next w:val="Normal"/>
    <w:link w:val="Heading6Char"/>
    <w:uiPriority w:val="9"/>
    <w:qFormat/>
    <w:rsid w:val="00506D7A"/>
    <w:pPr>
      <w:keepNext/>
      <w:keepLines/>
      <w:spacing w:before="40" w:after="0"/>
      <w:outlineLvl w:val="5"/>
    </w:pPr>
    <w:rPr>
      <w:rFonts w:ascii="Times New Roman" w:eastAsia="Times New Roman" w:hAnsi="Times New Roman" w:cs="Times New Roman"/>
      <w:b/>
      <w:bCs/>
      <w:i w:val="0"/>
      <w:color w:val="1F3763" w:themeShade="7F"/>
      <w:sz w:val="16"/>
      <w:szCs w:val="16"/>
    </w:rPr>
  </w:style>
  <w:style w:type="character" w:default="1" w:styleId="DefaultParagraphFont">
    <w:name w:val="Default Paragraph Font"/>
    <w:semiHidden/>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themeShade="BF"/>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themeShade="BF"/>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themeShade="7F"/>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themeShade="BF"/>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themeShade="BF"/>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themeShade="7F"/>
    </w:rPr>
  </w:style>
  <w:style w:type="paragraph" w:customStyle="1" w:styleId="uncheck">
    <w:name w:val="uncheck"/>
    <w:basedOn w:val="Normal"/>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